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5C5" w:rsidRDefault="002105C5" w:rsidP="002105C5">
      <w:pPr>
        <w:pStyle w:val="a3"/>
        <w:ind w:firstLineChars="1350" w:firstLine="3240"/>
      </w:pPr>
      <w:r>
        <w:rPr>
          <w:rFonts w:hint="eastAsia"/>
        </w:rPr>
        <w:t>&lt;房屋建筑学复习题&gt;</w:t>
      </w:r>
    </w:p>
    <w:p w:rsidR="002105C5" w:rsidRDefault="002105C5" w:rsidP="002105C5">
      <w:pPr>
        <w:pStyle w:val="a3"/>
      </w:pPr>
      <w:r>
        <w:t>一、名词解释（每小题</w:t>
      </w:r>
      <w:r w:rsidR="00D770B0">
        <w:rPr>
          <w:rFonts w:hint="eastAsia"/>
        </w:rPr>
        <w:t>3</w:t>
      </w:r>
      <w:r>
        <w:t>分，共1</w:t>
      </w:r>
      <w:r w:rsidR="00D770B0">
        <w:rPr>
          <w:rFonts w:hint="eastAsia"/>
        </w:rPr>
        <w:t>5</w:t>
      </w:r>
      <w:r>
        <w:t>分）</w:t>
      </w:r>
    </w:p>
    <w:p w:rsidR="002105C5" w:rsidRDefault="002105C5" w:rsidP="002105C5">
      <w:pPr>
        <w:pStyle w:val="a3"/>
      </w:pPr>
      <w:r>
        <w:t xml:space="preserve">1．模数数列 </w:t>
      </w:r>
    </w:p>
    <w:p w:rsidR="002105C5" w:rsidRDefault="002105C5" w:rsidP="002105C5">
      <w:pPr>
        <w:pStyle w:val="a3"/>
      </w:pPr>
      <w:r>
        <w:t>2．三阶段建筑设计</w:t>
      </w:r>
    </w:p>
    <w:p w:rsidR="002105C5" w:rsidRDefault="002105C5" w:rsidP="002105C5">
      <w:pPr>
        <w:pStyle w:val="a3"/>
      </w:pPr>
      <w:r>
        <w:t>3．装配式钢筋混凝土楼板</w:t>
      </w:r>
    </w:p>
    <w:p w:rsidR="002105C5" w:rsidRDefault="002105C5" w:rsidP="002105C5">
      <w:pPr>
        <w:pStyle w:val="a3"/>
      </w:pPr>
      <w:r>
        <w:t>4．梯段长度</w:t>
      </w:r>
    </w:p>
    <w:p w:rsidR="002105C5" w:rsidRDefault="002105C5" w:rsidP="002105C5">
      <w:pPr>
        <w:pStyle w:val="a3"/>
      </w:pPr>
      <w:r>
        <w:t>5．井式楼板</w:t>
      </w:r>
    </w:p>
    <w:p w:rsidR="002105C5" w:rsidRDefault="002105C5" w:rsidP="002105C5">
      <w:pPr>
        <w:pStyle w:val="a3"/>
      </w:pPr>
      <w:r>
        <w:t>二、填空题（每小题1分，共</w:t>
      </w:r>
      <w:r>
        <w:rPr>
          <w:rFonts w:hint="eastAsia"/>
        </w:rPr>
        <w:t>5</w:t>
      </w:r>
      <w:r>
        <w:t>0分）</w:t>
      </w:r>
    </w:p>
    <w:p w:rsidR="002105C5" w:rsidRDefault="002105C5" w:rsidP="002105C5">
      <w:pPr>
        <w:pStyle w:val="a3"/>
      </w:pPr>
      <w:r>
        <w:t>1．公共厕所应设置前室，前室的深度应不小于 。</w:t>
      </w:r>
    </w:p>
    <w:p w:rsidR="002105C5" w:rsidRDefault="002105C5" w:rsidP="002105C5">
      <w:pPr>
        <w:pStyle w:val="a3"/>
      </w:pPr>
      <w:r>
        <w:t>2．交通联系部分的设计要求有 等。在满足使用需要的前提下，</w:t>
      </w:r>
    </w:p>
    <w:p w:rsidR="002105C5" w:rsidRDefault="002105C5" w:rsidP="002105C5">
      <w:pPr>
        <w:pStyle w:val="a3"/>
      </w:pPr>
      <w:r>
        <w:t>要 以提高平面的利用率。</w:t>
      </w:r>
    </w:p>
    <w:p w:rsidR="002105C5" w:rsidRDefault="002105C5" w:rsidP="002105C5">
      <w:pPr>
        <w:pStyle w:val="a3"/>
      </w:pPr>
      <w:r>
        <w:t>3．走道的长度可根据组合房间的实际需要来确定，但同时要满足 的有关规定。</w:t>
      </w:r>
    </w:p>
    <w:p w:rsidR="002105C5" w:rsidRDefault="002105C5" w:rsidP="002105C5">
      <w:pPr>
        <w:pStyle w:val="a3"/>
      </w:pPr>
      <w:r>
        <w:t>4．按照构造方式墙体可以分为 、 和 三种。</w:t>
      </w:r>
    </w:p>
    <w:p w:rsidR="002105C5" w:rsidRDefault="002105C5" w:rsidP="002105C5">
      <w:pPr>
        <w:pStyle w:val="a3"/>
      </w:pPr>
      <w:r>
        <w:t>5．层高是指 距离</w:t>
      </w:r>
    </w:p>
    <w:p w:rsidR="002105C5" w:rsidRDefault="002105C5" w:rsidP="002105C5">
      <w:pPr>
        <w:pStyle w:val="a3"/>
      </w:pPr>
      <w:r>
        <w:t>6．预制板在 ，搁置时，还应采用M5砂浆坐浆 厚，</w:t>
      </w:r>
    </w:p>
    <w:p w:rsidR="002105C5" w:rsidRDefault="002105C5" w:rsidP="002105C5">
      <w:pPr>
        <w:pStyle w:val="a3"/>
      </w:pPr>
      <w:r>
        <w:t>7．．建筑物体量交接的三种形式是： 。</w:t>
      </w:r>
    </w:p>
    <w:p w:rsidR="002105C5" w:rsidRDefault="002105C5" w:rsidP="002105C5">
      <w:pPr>
        <w:pStyle w:val="a3"/>
      </w:pPr>
      <w:r>
        <w:t>8．按照民用建筑的使用功能分类，民用建筑可分为 、 。</w:t>
      </w:r>
    </w:p>
    <w:p w:rsidR="002105C5" w:rsidRDefault="002105C5" w:rsidP="002105C5">
      <w:pPr>
        <w:pStyle w:val="a3"/>
      </w:pPr>
      <w:r>
        <w:t>9．用预制板铺设楼板时，预制板之间板缝大于120mm时，可采用 处理。</w:t>
      </w:r>
    </w:p>
    <w:p w:rsidR="002105C5" w:rsidRDefault="002105C5" w:rsidP="002105C5">
      <w:pPr>
        <w:pStyle w:val="a3"/>
      </w:pPr>
      <w:r>
        <w:t>210．砂浆的强度等级是以N／mm为单位的抗压强度来划分的，从高到低分为 级。</w:t>
      </w:r>
    </w:p>
    <w:p w:rsidR="002105C5" w:rsidRDefault="002105C5" w:rsidP="002105C5">
      <w:pPr>
        <w:pStyle w:val="a3"/>
      </w:pPr>
      <w:r>
        <w:t>11．高层建筑指 居住建筑，以及建筑高度超过 的其它民用建筑。</w:t>
      </w:r>
    </w:p>
    <w:p w:rsidR="002105C5" w:rsidRDefault="002105C5" w:rsidP="002105C5">
      <w:pPr>
        <w:pStyle w:val="a3"/>
      </w:pPr>
      <w:r>
        <w:t>12构件的燃烧性能分为三类： 、 和 。</w:t>
      </w:r>
    </w:p>
    <w:p w:rsidR="002105C5" w:rsidRDefault="002105C5" w:rsidP="002105C5">
      <w:pPr>
        <w:pStyle w:val="a3"/>
      </w:pPr>
      <w:r>
        <w:t>13耐久年限为四级的建筑：耐久年限为 ，适用于 建筑。</w:t>
      </w:r>
    </w:p>
    <w:p w:rsidR="002105C5" w:rsidRDefault="002105C5" w:rsidP="002105C5">
      <w:pPr>
        <w:pStyle w:val="a3"/>
      </w:pPr>
      <w:r>
        <w:t>14建筑模数是 。其目的是使 。</w:t>
      </w:r>
    </w:p>
    <w:p w:rsidR="002105C5" w:rsidRDefault="002105C5" w:rsidP="002105C5">
      <w:pPr>
        <w:pStyle w:val="a3"/>
      </w:pPr>
      <w:r>
        <w:t>15．一般供单人通行的楼梯宽度应不小于 mm，双人通行为 mm。</w:t>
      </w:r>
    </w:p>
    <w:p w:rsidR="002105C5" w:rsidRDefault="002105C5" w:rsidP="002105C5">
      <w:pPr>
        <w:pStyle w:val="a3"/>
      </w:pPr>
      <w:r>
        <w:lastRenderedPageBreak/>
        <w:t>16．卧室净高较低，常取 ，但不应小 。</w:t>
      </w:r>
    </w:p>
    <w:p w:rsidR="002105C5" w:rsidRDefault="002105C5" w:rsidP="002105C5">
      <w:pPr>
        <w:pStyle w:val="a3"/>
      </w:pPr>
      <w:r>
        <w:t>17．当房间两侧开窗时，房间的净高不小于总深度的 。</w:t>
      </w:r>
    </w:p>
    <w:p w:rsidR="002105C5" w:rsidRDefault="002105C5" w:rsidP="002105C5">
      <w:pPr>
        <w:pStyle w:val="a3"/>
      </w:pPr>
      <w:r>
        <w:t>18．按照卫生要求，中小学教室每个学生气容量为 。</w:t>
      </w:r>
    </w:p>
    <w:p w:rsidR="002105C5" w:rsidRDefault="002105C5" w:rsidP="002105C5">
      <w:pPr>
        <w:pStyle w:val="a3"/>
      </w:pPr>
      <w:r>
        <w:t>19．建筑层高尺寸随结构层的高度而变化。结构层愈高，则层高 。</w:t>
      </w:r>
    </w:p>
    <w:p w:rsidR="002105C5" w:rsidRPr="002105C5" w:rsidRDefault="002105C5" w:rsidP="002105C5">
      <w:pPr>
        <w:pStyle w:val="a3"/>
      </w:pPr>
      <w:r w:rsidRPr="002105C5">
        <w:t>20．板筑墙是 的墙体，例如 。</w:t>
      </w:r>
    </w:p>
    <w:p w:rsidR="002105C5" w:rsidRDefault="002105C5" w:rsidP="002105C5">
      <w:pPr>
        <w:pStyle w:val="a3"/>
      </w:pPr>
      <w:r>
        <w:rPr>
          <w:rFonts w:hint="eastAsia"/>
        </w:rPr>
        <w:t>21</w:t>
      </w:r>
      <w:r w:rsidRPr="002105C5">
        <w:t>.建筑物的耐火等级是由构件的（燃烧性能和耐火极限）两个方面来决定的，共分(四)级。</w:t>
      </w:r>
    </w:p>
    <w:p w:rsidR="002105C5" w:rsidRPr="002105C5" w:rsidRDefault="002105C5" w:rsidP="002105C5">
      <w:pPr>
        <w:pStyle w:val="a3"/>
      </w:pPr>
      <w:r w:rsidRPr="002105C5">
        <w:t>2</w:t>
      </w:r>
      <w:r>
        <w:rPr>
          <w:rFonts w:hint="eastAsia"/>
        </w:rPr>
        <w:t>2</w:t>
      </w:r>
      <w:r w:rsidRPr="002105C5">
        <w:t>.走道的宽度主要根据(人流通行、安全疏散、走道性质、走道侧面门的开启)等因素综合考虑。</w:t>
      </w:r>
    </w:p>
    <w:p w:rsidR="002105C5" w:rsidRPr="002105C5" w:rsidRDefault="002105C5" w:rsidP="002105C5">
      <w:pPr>
        <w:pStyle w:val="a3"/>
      </w:pPr>
      <w:r>
        <w:rPr>
          <w:rFonts w:hint="eastAsia"/>
        </w:rPr>
        <w:t>2</w:t>
      </w:r>
      <w:r w:rsidRPr="002105C5">
        <w:t>3.当墙身两侧室内地面标高有高差时，为避免墙身受潮，常在室内地面处设(墙体水平防潮层)并在靠土的垂直墙面设(垂直防潮层)。</w:t>
      </w:r>
    </w:p>
    <w:p w:rsidR="002105C5" w:rsidRDefault="002105C5" w:rsidP="002105C5">
      <w:pPr>
        <w:pStyle w:val="a3"/>
      </w:pPr>
      <w:r>
        <w:rPr>
          <w:rFonts w:hint="eastAsia"/>
        </w:rPr>
        <w:t>2</w:t>
      </w:r>
      <w:r w:rsidRPr="002105C5">
        <w:t>4.现浇梁板式楼板布置中，主梁应沿房间的(横)方向布置，次梁垂直于(主梁)方向布置。</w:t>
      </w:r>
    </w:p>
    <w:p w:rsidR="002105C5" w:rsidRPr="002105C5" w:rsidRDefault="002105C5" w:rsidP="002105C5">
      <w:pPr>
        <w:pStyle w:val="a3"/>
      </w:pPr>
      <w:r>
        <w:rPr>
          <w:rFonts w:hint="eastAsia"/>
        </w:rPr>
        <w:t>2</w:t>
      </w:r>
      <w:r w:rsidRPr="002105C5">
        <w:t>5.在不增加梯段长度的情况下，为了增加踏步面的宽度，常用的方法是(将踢面前顷或者将踏面外挑20-40mm)。</w:t>
      </w:r>
    </w:p>
    <w:p w:rsidR="002105C5" w:rsidRPr="002105C5" w:rsidRDefault="002105C5" w:rsidP="002105C5">
      <w:pPr>
        <w:pStyle w:val="a3"/>
      </w:pPr>
      <w:r>
        <w:rPr>
          <w:rFonts w:hint="eastAsia"/>
        </w:rPr>
        <w:t>2</w:t>
      </w:r>
      <w:r w:rsidRPr="002105C5">
        <w:t>6.楼梯的净高在平台处不应小于(2米)，在梯段处不应小于(2.2米)。</w:t>
      </w:r>
    </w:p>
    <w:p w:rsidR="002105C5" w:rsidRPr="002105C5" w:rsidRDefault="002105C5" w:rsidP="002105C5">
      <w:pPr>
        <w:pStyle w:val="a3"/>
      </w:pPr>
      <w:r>
        <w:rPr>
          <w:rFonts w:hint="eastAsia"/>
        </w:rPr>
        <w:t>2</w:t>
      </w:r>
      <w:r w:rsidRPr="002105C5">
        <w:t>7.伸缩缝的缝宽一般为(20-30mm)；沉降缝的缝宽为(30-100mm)；防震缝的缝宽一般取(50-100mm)。</w:t>
      </w:r>
    </w:p>
    <w:p w:rsidR="002105C5" w:rsidRPr="002105C5" w:rsidRDefault="002105C5" w:rsidP="002105C5">
      <w:pPr>
        <w:pStyle w:val="a3"/>
      </w:pPr>
      <w:r>
        <w:rPr>
          <w:rFonts w:hint="eastAsia"/>
        </w:rPr>
        <w:t>2</w:t>
      </w:r>
      <w:r w:rsidRPr="002105C5">
        <w:t>8.公共建筑及综合性建筑总高度超过（24）m者为高层；高度超过（100）m时，为超高层建筑。</w:t>
      </w:r>
    </w:p>
    <w:p w:rsidR="002105C5" w:rsidRPr="002105C5" w:rsidRDefault="002105C5" w:rsidP="002105C5">
      <w:pPr>
        <w:pStyle w:val="a3"/>
      </w:pPr>
      <w:r>
        <w:rPr>
          <w:rFonts w:hint="eastAsia"/>
        </w:rPr>
        <w:t>2</w:t>
      </w:r>
      <w:r w:rsidRPr="002105C5">
        <w:t>9.民用建筑中常采用的平面组合形式有（走道式）、套间式、（大厅式）、（单元式）和混合式等。</w:t>
      </w:r>
    </w:p>
    <w:p w:rsidR="002105C5" w:rsidRPr="002105C5" w:rsidRDefault="002105C5" w:rsidP="002105C5">
      <w:pPr>
        <w:pStyle w:val="a3"/>
      </w:pPr>
      <w:r>
        <w:rPr>
          <w:rFonts w:hint="eastAsia"/>
        </w:rPr>
        <w:t>3</w:t>
      </w:r>
      <w:r w:rsidRPr="002105C5">
        <w:t>0.均衡所涉及的是建筑物各部分（左右、前后）之间的轻重关系，稳定所涉及的是建筑物整体（上下）之间的轻重关系。</w:t>
      </w:r>
    </w:p>
    <w:p w:rsidR="002105C5" w:rsidRDefault="002105C5" w:rsidP="002105C5">
      <w:pPr>
        <w:pStyle w:val="a3"/>
      </w:pPr>
      <w:r>
        <w:rPr>
          <w:rFonts w:hint="eastAsia"/>
        </w:rPr>
        <w:t>3</w:t>
      </w:r>
      <w:r w:rsidRPr="002105C5">
        <w:t>1.散水的宽度一般为（0.6米--1.0米）当屋面挑檐时，散水宽度应为（比挑檐宽出200mm）。</w:t>
      </w:r>
    </w:p>
    <w:p w:rsidR="002105C5" w:rsidRPr="002105C5" w:rsidRDefault="002105C5" w:rsidP="002105C5">
      <w:pPr>
        <w:pStyle w:val="a3"/>
      </w:pPr>
      <w:r>
        <w:rPr>
          <w:rFonts w:hint="eastAsia"/>
        </w:rPr>
        <w:t>3</w:t>
      </w:r>
      <w:r w:rsidRPr="002105C5">
        <w:t>2.吊顶主要有三个部分组成（吊筋）、(龙骨骨架)和(罩面板)。</w:t>
      </w:r>
    </w:p>
    <w:p w:rsidR="002105C5" w:rsidRPr="002105C5" w:rsidRDefault="002105C5" w:rsidP="002105C5">
      <w:pPr>
        <w:pStyle w:val="a3"/>
      </w:pPr>
      <w:r>
        <w:rPr>
          <w:rFonts w:hint="eastAsia"/>
        </w:rPr>
        <w:t>3</w:t>
      </w:r>
      <w:r w:rsidRPr="002105C5">
        <w:t>3.通风天窗的挡雨方式常有（挑檐挡雨），（水平口挡雨片挡雨），（竖直口挡雨片挡雨）。</w:t>
      </w:r>
    </w:p>
    <w:p w:rsidR="002105C5" w:rsidRDefault="002105C5" w:rsidP="002105C5">
      <w:pPr>
        <w:pStyle w:val="a3"/>
      </w:pPr>
      <w:r>
        <w:lastRenderedPageBreak/>
        <w:t>三、判断题（每小题1分，共10分）</w:t>
      </w:r>
    </w:p>
    <w:p w:rsidR="002105C5" w:rsidRDefault="002105C5" w:rsidP="002105C5">
      <w:pPr>
        <w:pStyle w:val="a3"/>
      </w:pPr>
      <w:r>
        <w:t>1．按照民用建筑的层数分类，低层建筑指1—3层的建筑（）</w:t>
      </w:r>
    </w:p>
    <w:p w:rsidR="002105C5" w:rsidRDefault="002105C5" w:rsidP="002105C5">
      <w:pPr>
        <w:pStyle w:val="a3"/>
      </w:pPr>
      <w:r>
        <w:t>2．按建筑的耐久年限分类以主体结构确定的建筑耐久年限分为四级（）</w:t>
      </w:r>
    </w:p>
    <w:p w:rsidR="002105C5" w:rsidRDefault="002105C5" w:rsidP="002105C5">
      <w:pPr>
        <w:pStyle w:val="a3"/>
      </w:pPr>
      <w:r>
        <w:t>3.无梁楼板采用的柱网通常为正方形或接近正方形（）</w:t>
      </w:r>
    </w:p>
    <w:p w:rsidR="002105C5" w:rsidRDefault="002105C5" w:rsidP="002105C5">
      <w:pPr>
        <w:pStyle w:val="a3"/>
      </w:pPr>
      <w:r>
        <w:t>4. 设梯井时，为了安全，其宽度应小，以60～100mm为宜。（）</w:t>
      </w:r>
    </w:p>
    <w:p w:rsidR="002105C5" w:rsidRDefault="002105C5" w:rsidP="002105C5">
      <w:pPr>
        <w:pStyle w:val="a3"/>
      </w:pPr>
      <w:r>
        <w:t>5. 地坪层一般由由面层、和素土夯实层构成（N）6. 平屋顶有一定的排水坡度，其排水坡度小于5％，最常用的排水坡度为2％一3％。（）</w:t>
      </w:r>
    </w:p>
    <w:p w:rsidR="002105C5" w:rsidRDefault="002105C5" w:rsidP="002105C5">
      <w:pPr>
        <w:pStyle w:val="a3"/>
      </w:pPr>
      <w:r>
        <w:t>7. 折板屋顶是坡屋顶（）</w:t>
      </w:r>
    </w:p>
    <w:p w:rsidR="002105C5" w:rsidRDefault="002105C5" w:rsidP="002105C5">
      <w:pPr>
        <w:pStyle w:val="a3"/>
      </w:pPr>
      <w:r>
        <w:t>8．平屋顶材料找坡的坡度宜为2％。（）</w:t>
      </w:r>
    </w:p>
    <w:p w:rsidR="002105C5" w:rsidRDefault="002105C5" w:rsidP="002105C5">
      <w:pPr>
        <w:pStyle w:val="a3"/>
      </w:pPr>
      <w:r>
        <w:t>9．梯段水平投影长度L=(0．5N一1)b，其中步数为N，步宽为b。（）</w:t>
      </w:r>
    </w:p>
    <w:p w:rsidR="002105C5" w:rsidRDefault="002105C5" w:rsidP="002105C5">
      <w:pPr>
        <w:pStyle w:val="a3"/>
      </w:pPr>
      <w:r>
        <w:t>10．预制装配墙承式钢筋混凝土楼梯系指预制钢筋混凝土踏步板一端或两端嵌固于楼梯间侧墙上的楼梯形式（）</w:t>
      </w:r>
    </w:p>
    <w:p w:rsidR="002105C5" w:rsidRDefault="002105C5" w:rsidP="002105C5">
      <w:pPr>
        <w:pStyle w:val="a3"/>
      </w:pPr>
      <w:r>
        <w:t>四、单项选择题（每小题1分，共10分）</w:t>
      </w:r>
    </w:p>
    <w:p w:rsidR="002105C5" w:rsidRDefault="002105C5" w:rsidP="002105C5">
      <w:pPr>
        <w:pStyle w:val="a3"/>
      </w:pPr>
      <w:r>
        <w:t>1．下列哪个不是公共建筑（. ）</w:t>
      </w:r>
    </w:p>
    <w:p w:rsidR="002105C5" w:rsidRDefault="002105C5" w:rsidP="002105C5">
      <w:pPr>
        <w:pStyle w:val="a3"/>
      </w:pPr>
      <w:r>
        <w:t>A. 学校 B. 商店 C. 集体宿舍 D. 歌剧院</w:t>
      </w:r>
    </w:p>
    <w:p w:rsidR="002105C5" w:rsidRDefault="002105C5" w:rsidP="002105C5">
      <w:pPr>
        <w:pStyle w:val="a3"/>
      </w:pPr>
      <w:r>
        <w:t>2．下列哪个不是难燃烧体(. )</w:t>
      </w:r>
    </w:p>
    <w:p w:rsidR="002105C5" w:rsidRDefault="002105C5" w:rsidP="002105C5">
      <w:pPr>
        <w:pStyle w:val="a3"/>
      </w:pPr>
      <w:r>
        <w:t>A. 石膏板 B.水泥石棉板 C. 纤维板 D. 板条抹灰</w:t>
      </w:r>
    </w:p>
    <w:p w:rsidR="002105C5" w:rsidRDefault="002105C5" w:rsidP="002105C5">
      <w:pPr>
        <w:pStyle w:val="a3"/>
      </w:pPr>
      <w:r>
        <w:t>3．扩大模数的基数有()</w:t>
      </w:r>
    </w:p>
    <w:p w:rsidR="002105C5" w:rsidRDefault="002105C5" w:rsidP="002105C5">
      <w:pPr>
        <w:pStyle w:val="a3"/>
      </w:pPr>
      <w:r>
        <w:t>A. 6个 B. 4个 C. 不限 D. 至少6个</w:t>
      </w:r>
    </w:p>
    <w:p w:rsidR="002105C5" w:rsidRDefault="002105C5" w:rsidP="002105C5">
      <w:pPr>
        <w:pStyle w:val="a3"/>
      </w:pPr>
      <w:r>
        <w:t>4．地震烈度在哪个度数以下时，地震对建筑物影响较小，一般可不考虑抗震措施。（）</w:t>
      </w:r>
    </w:p>
    <w:p w:rsidR="002105C5" w:rsidRDefault="002105C5" w:rsidP="002105C5">
      <w:pPr>
        <w:pStyle w:val="a3"/>
      </w:pPr>
      <w:r>
        <w:t>A. 7度 B. 8度 C. 9度 D. 6度</w:t>
      </w:r>
    </w:p>
    <w:p w:rsidR="002105C5" w:rsidRDefault="002105C5" w:rsidP="002105C5">
      <w:pPr>
        <w:pStyle w:val="a3"/>
      </w:pPr>
      <w:r>
        <w:t>5．下列哪个不是初步设计的图纸和文件？（）</w:t>
      </w:r>
    </w:p>
    <w:p w:rsidR="002105C5" w:rsidRDefault="002105C5" w:rsidP="002105C5">
      <w:pPr>
        <w:pStyle w:val="a3"/>
      </w:pPr>
      <w:r>
        <w:t>A. 设计总说明 B. 建筑总平面图 C. 工程概算书 D. 基础平面图</w:t>
      </w:r>
    </w:p>
    <w:p w:rsidR="002105C5" w:rsidRDefault="002105C5" w:rsidP="002105C5">
      <w:pPr>
        <w:pStyle w:val="a3"/>
      </w:pPr>
      <w:r>
        <w:t>6．普通砖混结构的建筑物，层高每降低l00mm可节省投资多少？（）</w:t>
      </w:r>
    </w:p>
    <w:p w:rsidR="002105C5" w:rsidRDefault="002105C5" w:rsidP="002105C5">
      <w:pPr>
        <w:pStyle w:val="a3"/>
      </w:pPr>
      <w:r>
        <w:lastRenderedPageBreak/>
        <w:t>A. 1％ B. 1.5％ C. 2％ D. 2.5％</w:t>
      </w:r>
    </w:p>
    <w:p w:rsidR="002105C5" w:rsidRDefault="002105C5" w:rsidP="002105C5">
      <w:pPr>
        <w:pStyle w:val="a3"/>
      </w:pPr>
      <w:r>
        <w:t>7．窗台高度一般常取值为.( )</w:t>
      </w:r>
    </w:p>
    <w:p w:rsidR="002105C5" w:rsidRDefault="002105C5" w:rsidP="002105C5">
      <w:pPr>
        <w:pStyle w:val="a3"/>
      </w:pPr>
      <w:r>
        <w:t>A. 900～1000mm B. 1000mm以上 C. 900～1200mm D. 1100mm以上</w:t>
      </w:r>
    </w:p>
    <w:p w:rsidR="002105C5" w:rsidRDefault="002105C5" w:rsidP="002105C5">
      <w:pPr>
        <w:pStyle w:val="a3"/>
      </w:pPr>
      <w:r>
        <w:t>8．学生宿舍通常设有双人床，结合楼板层高度考虑，层高不宜小于( )</w:t>
      </w:r>
    </w:p>
    <w:p w:rsidR="002105C5" w:rsidRDefault="002105C5" w:rsidP="002105C5">
      <w:pPr>
        <w:pStyle w:val="a3"/>
      </w:pPr>
      <w:r>
        <w:t>A 3．25m B 3．00m C2.80m D3.40m</w:t>
      </w:r>
    </w:p>
    <w:p w:rsidR="002105C5" w:rsidRDefault="002105C5" w:rsidP="002105C5">
      <w:pPr>
        <w:pStyle w:val="a3"/>
      </w:pPr>
      <w:r>
        <w:t>9．坡屋顶是指屋面坡度较陡的屋顶，其坡度一般在( )。</w:t>
      </w:r>
    </w:p>
    <w:p w:rsidR="002105C5" w:rsidRDefault="002105C5" w:rsidP="002105C5">
      <w:pPr>
        <w:pStyle w:val="a3"/>
      </w:pPr>
      <w:r>
        <w:t>A 8％以上 B 12％以上 C 10％以上 D 15％以上</w:t>
      </w:r>
    </w:p>
    <w:p w:rsidR="002105C5" w:rsidRDefault="002105C5" w:rsidP="002105C5">
      <w:pPr>
        <w:pStyle w:val="a3"/>
      </w:pPr>
      <w:r>
        <w:t>10．下列哪一种形式不是坡物顶( ) 。</w:t>
      </w:r>
    </w:p>
    <w:p w:rsidR="002105C5" w:rsidRDefault="002105C5" w:rsidP="002105C5">
      <w:pPr>
        <w:pStyle w:val="a3"/>
      </w:pPr>
      <w:r>
        <w:t>A硬山屋顶 B拱屋顶 C悬山屋顶 D庑殿屋顶</w:t>
      </w:r>
    </w:p>
    <w:p w:rsidR="002105C5" w:rsidRDefault="002105C5" w:rsidP="002105C5">
      <w:pPr>
        <w:pStyle w:val="a3"/>
      </w:pPr>
      <w:r>
        <w:t>五、简答题（每小题6分，共</w:t>
      </w:r>
      <w:r>
        <w:rPr>
          <w:rFonts w:hint="eastAsia"/>
        </w:rPr>
        <w:t>6</w:t>
      </w:r>
      <w:r>
        <w:t>0分）</w:t>
      </w:r>
    </w:p>
    <w:p w:rsidR="002105C5" w:rsidRDefault="002105C5" w:rsidP="002105C5">
      <w:pPr>
        <w:pStyle w:val="a3"/>
      </w:pPr>
      <w:r>
        <w:t>1．建筑工程设计包括哪几方面的内容?</w:t>
      </w:r>
    </w:p>
    <w:p w:rsidR="002105C5" w:rsidRDefault="002105C5" w:rsidP="002105C5">
      <w:pPr>
        <w:pStyle w:val="a3"/>
      </w:pPr>
      <w:proofErr w:type="gramStart"/>
      <w:r>
        <w:t>2..</w:t>
      </w:r>
      <w:proofErr w:type="gramEnd"/>
      <w:r>
        <w:t xml:space="preserve"> 确定建筑物的层数应考虑哪些因素?试举例说明。</w:t>
      </w:r>
    </w:p>
    <w:p w:rsidR="002105C5" w:rsidRDefault="002105C5" w:rsidP="002105C5">
      <w:pPr>
        <w:pStyle w:val="a3"/>
      </w:pPr>
      <w:r>
        <w:t>3. 简述刚性基础和柔性基础的特点。</w:t>
      </w:r>
    </w:p>
    <w:p w:rsidR="002105C5" w:rsidRDefault="002105C5" w:rsidP="002105C5">
      <w:pPr>
        <w:pStyle w:val="a3"/>
      </w:pPr>
      <w:r>
        <w:t>4．屋顶排水组织设计的内容和要求是什么?</w:t>
      </w:r>
    </w:p>
    <w:p w:rsidR="002105C5" w:rsidRDefault="002105C5" w:rsidP="002105C5">
      <w:pPr>
        <w:pStyle w:val="a3"/>
      </w:pPr>
      <w:r>
        <w:t>5．砖墙组砌的要点是什么?</w:t>
      </w:r>
    </w:p>
    <w:p w:rsidR="002105C5" w:rsidRDefault="002105C5" w:rsidP="002105C5">
      <w:pPr>
        <w:pStyle w:val="a3"/>
      </w:pPr>
      <w:r>
        <w:t>6．房间窗台高度如何确定?试举例说明。</w:t>
      </w:r>
    </w:p>
    <w:p w:rsidR="002105C5" w:rsidRPr="002105C5" w:rsidRDefault="002105C5" w:rsidP="002105C5">
      <w:pPr>
        <w:pStyle w:val="a3"/>
      </w:pPr>
      <w:r w:rsidRPr="002105C5">
        <w:rPr>
          <w:rFonts w:hint="eastAsia"/>
        </w:rPr>
        <w:t>7</w:t>
      </w:r>
      <w:r w:rsidRPr="002105C5">
        <w:t>.刚性防水面为什么要设置分格缝?通常在哪些部位设置分格缝?</w:t>
      </w:r>
    </w:p>
    <w:p w:rsidR="002105C5" w:rsidRPr="002105C5" w:rsidRDefault="002105C5" w:rsidP="002105C5">
      <w:pPr>
        <w:pStyle w:val="a3"/>
      </w:pPr>
      <w:r w:rsidRPr="002105C5">
        <w:t>答：刚性防水面设置分格缝主要是为了防止屋面因受温度的影响产生过大的变形，从而产生开裂。分格缝应设在结构变形敏感的部位，服务面积一般在15—25平方米，间距在3-5米。通常设在预制板的支承端、屋面的转折处、板与墙的交接处，并与板缝上下对齐。</w:t>
      </w:r>
    </w:p>
    <w:p w:rsidR="002105C5" w:rsidRPr="002105C5" w:rsidRDefault="002105C5" w:rsidP="002105C5">
      <w:pPr>
        <w:pStyle w:val="a3"/>
      </w:pPr>
      <w:r w:rsidRPr="002105C5">
        <w:rPr>
          <w:rFonts w:hint="eastAsia"/>
        </w:rPr>
        <w:t>8</w:t>
      </w:r>
      <w:r w:rsidRPr="002105C5">
        <w:t>.抹灰类墙面装修中，抹灰层的组成、作用和厚度是什么？</w:t>
      </w:r>
    </w:p>
    <w:p w:rsidR="002105C5" w:rsidRPr="002105C5" w:rsidRDefault="002105C5" w:rsidP="002105C5">
      <w:pPr>
        <w:pStyle w:val="a3"/>
      </w:pPr>
      <w:r w:rsidRPr="002105C5">
        <w:t>答：为了保证抹灰平整、牢固、避免龟裂、脱落，在构造上须分层。抹灰装修层由底层、中层、面层三层组成；普通的一般由底层、面层组成，总厚度为15—25mm.。底层的作用主要是粘结，找平，厚度为5—10mm,中层主要起找平作用，厚度在7—8mm；面层起装饰作用，要求平整、均匀、无裂纹3.如何按功能要求进行建筑平面组合？</w:t>
      </w:r>
    </w:p>
    <w:p w:rsidR="002105C5" w:rsidRPr="002105C5" w:rsidRDefault="002105C5" w:rsidP="002105C5">
      <w:pPr>
        <w:pStyle w:val="a3"/>
      </w:pPr>
      <w:r w:rsidRPr="002105C5">
        <w:lastRenderedPageBreak/>
        <w:t>答：按功能要求进行建筑平面组合设计，首先应进行建筑功能分析，采用功能分析的方法，形成功能分析图。然后围绕功能分析图，对构成建筑的各部分进行分析。这些分析包括：建筑物的主次分析；内外关系分析；联系与分隔；顺序与流线分析。</w:t>
      </w:r>
    </w:p>
    <w:p w:rsidR="002105C5" w:rsidRPr="002105C5" w:rsidRDefault="002105C5" w:rsidP="002105C5">
      <w:pPr>
        <w:pStyle w:val="a3"/>
      </w:pPr>
      <w:r w:rsidRPr="002105C5">
        <w:rPr>
          <w:rFonts w:hint="eastAsia"/>
        </w:rPr>
        <w:t>9</w:t>
      </w:r>
      <w:r w:rsidRPr="002105C5">
        <w:t>.基础按构造形式不同分为哪能几种？各自的适用范围如何？</w:t>
      </w:r>
    </w:p>
    <w:p w:rsidR="002105C5" w:rsidRPr="002105C5" w:rsidRDefault="002105C5" w:rsidP="002105C5">
      <w:pPr>
        <w:pStyle w:val="a3"/>
      </w:pPr>
      <w:r w:rsidRPr="002105C5">
        <w:t>答：基础按构造形式分条形基础、独立基础、筏形基础和箱形基础。条形基础主要用于墙下基础；独立基础主要用于柱下基础，当建筑物上部结构为梁、柱构成的框架、排架或其它类似结构时采用；筏形基础用于上部荷载很大，地基比较软弱或地下水位较高时；箱形基础用于基础埋置深度较大，上部荷载较大，基础的刚度较大时。</w:t>
      </w:r>
    </w:p>
    <w:p w:rsidR="002105C5" w:rsidRPr="002105C5" w:rsidRDefault="002105C5" w:rsidP="002105C5">
      <w:pPr>
        <w:pStyle w:val="a3"/>
      </w:pPr>
      <w:r w:rsidRPr="002105C5">
        <w:rPr>
          <w:rFonts w:hint="eastAsia"/>
        </w:rPr>
        <w:t>10</w:t>
      </w:r>
      <w:r w:rsidRPr="002105C5">
        <w:t>.如何确定有吊车厂房柱顶标高？</w:t>
      </w:r>
    </w:p>
    <w:p w:rsidR="002105C5" w:rsidRDefault="002105C5" w:rsidP="002105C5">
      <w:pPr>
        <w:pStyle w:val="a3"/>
      </w:pPr>
      <w:r w:rsidRPr="002105C5">
        <w:t>答：有吊车厂房的柱顶标高由轨顶标高加上轨顶至吊车上小车顶部的高度，再加安全尺寸，安全尺寸可取300，400，500mm。柱顶标高应符合3M模数系列。</w:t>
      </w:r>
    </w:p>
    <w:p w:rsidR="002105C5" w:rsidRPr="002105C5" w:rsidRDefault="002105C5" w:rsidP="002105C5">
      <w:pPr>
        <w:pStyle w:val="a3"/>
        <w:shd w:val="clear" w:color="auto" w:fill="FFFFFF"/>
        <w:wordWrap w:val="0"/>
      </w:pPr>
      <w:r w:rsidRPr="002105C5">
        <w:rPr>
          <w:rFonts w:hint="eastAsia"/>
        </w:rPr>
        <w:t>六</w:t>
      </w:r>
      <w:r w:rsidRPr="002105C5">
        <w:t>、设计计算题（20分）</w:t>
      </w:r>
    </w:p>
    <w:p w:rsidR="002105C5" w:rsidRPr="002105C5" w:rsidRDefault="002105C5" w:rsidP="002105C5">
      <w:pPr>
        <w:pStyle w:val="a3"/>
        <w:shd w:val="clear" w:color="auto" w:fill="FFFFFF"/>
        <w:wordWrap w:val="0"/>
      </w:pPr>
      <w:r w:rsidRPr="002105C5">
        <w:t>设计条件：某办公楼的层高为3.0m,楼梯间开间3.0m,进深5.7m。试设计一双跑并列式楼梯，要求在楼梯平台下作出入口。（已知：室外地面设计标高为-0.500m,楼梯平台梁高为300mm。）</w:t>
      </w:r>
    </w:p>
    <w:p w:rsidR="002105C5" w:rsidRDefault="002105C5" w:rsidP="002105C5">
      <w:pPr>
        <w:pStyle w:val="a3"/>
        <w:shd w:val="clear" w:color="auto" w:fill="FFFFFF"/>
        <w:wordWrap w:val="0"/>
      </w:pPr>
      <w:r w:rsidRPr="002105C5">
        <w:t>设计要求：根据设计条件，写出详细的设计步骤、验算步骤和相应的数据代入过程。</w:t>
      </w:r>
    </w:p>
    <w:p w:rsidR="002105C5" w:rsidRDefault="002105C5" w:rsidP="002105C5">
      <w:pPr>
        <w:pStyle w:val="a3"/>
        <w:shd w:val="clear" w:color="auto" w:fill="FFFFFF"/>
        <w:wordWrap w:val="0"/>
      </w:pPr>
      <w:r w:rsidRPr="002105C5">
        <w:t>1.确定梯段宽度：B=（3000-240-60）/2=1350mm</w:t>
      </w:r>
    </w:p>
    <w:p w:rsidR="002105C5" w:rsidRPr="002105C5" w:rsidRDefault="002105C5" w:rsidP="002105C5">
      <w:pPr>
        <w:pStyle w:val="a3"/>
        <w:shd w:val="clear" w:color="auto" w:fill="FFFFFF"/>
        <w:wordWrap w:val="0"/>
      </w:pPr>
      <w:r w:rsidRPr="002105C5">
        <w:t>2.梯段最大长度：L=5700-240-2700=2760mm</w:t>
      </w:r>
    </w:p>
    <w:p w:rsidR="002105C5" w:rsidRDefault="002105C5" w:rsidP="002105C5">
      <w:pPr>
        <w:pStyle w:val="a3"/>
        <w:shd w:val="clear" w:color="auto" w:fill="FFFFFF"/>
        <w:wordWrap w:val="0"/>
      </w:pPr>
      <w:r w:rsidRPr="002105C5">
        <w:t>3.踏步高，宽：取9个踏面，h=1500/10=150mm,b=300mm（图略）</w:t>
      </w:r>
    </w:p>
    <w:p w:rsidR="002105C5" w:rsidRDefault="002105C5" w:rsidP="002105C5">
      <w:pPr>
        <w:pStyle w:val="a3"/>
      </w:pPr>
      <w:r>
        <w:t>答案</w:t>
      </w:r>
    </w:p>
    <w:p w:rsidR="002105C5" w:rsidRDefault="002105C5" w:rsidP="002105C5">
      <w:pPr>
        <w:pStyle w:val="a3"/>
      </w:pPr>
      <w:r>
        <w:t>一、名词解释（每小题2分，共10分）</w:t>
      </w:r>
    </w:p>
    <w:p w:rsidR="002105C5" w:rsidRDefault="002105C5" w:rsidP="002105C5">
      <w:pPr>
        <w:pStyle w:val="a3"/>
      </w:pPr>
      <w:r>
        <w:t>1．模数数列</w:t>
      </w:r>
    </w:p>
    <w:p w:rsidR="002105C5" w:rsidRDefault="002105C5" w:rsidP="002105C5">
      <w:pPr>
        <w:pStyle w:val="a3"/>
      </w:pPr>
      <w:r>
        <w:t>以基本模数、扩大模数、分模数为基础扩展成的一系列尺寸，</w:t>
      </w:r>
    </w:p>
    <w:p w:rsidR="002105C5" w:rsidRDefault="002105C5" w:rsidP="002105C5">
      <w:pPr>
        <w:pStyle w:val="a3"/>
      </w:pPr>
      <w:r>
        <w:t>2．三阶段建筑设计，</w:t>
      </w:r>
    </w:p>
    <w:p w:rsidR="002105C5" w:rsidRDefault="002105C5" w:rsidP="002105C5">
      <w:pPr>
        <w:pStyle w:val="a3"/>
      </w:pPr>
      <w:r>
        <w:t>建筑设计分为三个阶段，即初步设计、技术设计和施工图设计。</w:t>
      </w:r>
    </w:p>
    <w:p w:rsidR="002105C5" w:rsidRDefault="002105C5" w:rsidP="002105C5">
      <w:pPr>
        <w:pStyle w:val="a3"/>
      </w:pPr>
      <w:r>
        <w:t>3．装配式钢筋混凝土楼板</w:t>
      </w:r>
    </w:p>
    <w:p w:rsidR="002105C5" w:rsidRDefault="002105C5" w:rsidP="002105C5">
      <w:pPr>
        <w:pStyle w:val="a3"/>
      </w:pPr>
      <w:r>
        <w:lastRenderedPageBreak/>
        <w:t>是把楼板分成若干构件，在工厂或预制场预先制作好，然后在施工现场进行安装的钢筋混凝土楼板</w:t>
      </w:r>
    </w:p>
    <w:p w:rsidR="002105C5" w:rsidRDefault="002105C5" w:rsidP="002105C5">
      <w:pPr>
        <w:pStyle w:val="a3"/>
      </w:pPr>
      <w:r>
        <w:t>4．梯段长度</w:t>
      </w:r>
    </w:p>
    <w:p w:rsidR="002105C5" w:rsidRDefault="002105C5" w:rsidP="002105C5">
      <w:pPr>
        <w:pStyle w:val="a3"/>
      </w:pPr>
      <w:r>
        <w:t>梯段长度是每一梯段的水平投影长度。</w:t>
      </w:r>
    </w:p>
    <w:p w:rsidR="002105C5" w:rsidRDefault="002105C5" w:rsidP="002105C5">
      <w:pPr>
        <w:pStyle w:val="a3"/>
      </w:pPr>
      <w:r>
        <w:t>5．井式楼板</w:t>
      </w:r>
    </w:p>
    <w:p w:rsidR="002105C5" w:rsidRDefault="002105C5" w:rsidP="002105C5">
      <w:pPr>
        <w:pStyle w:val="a3"/>
      </w:pPr>
      <w:r>
        <w:t>当肋梁楼板两个方向的梁不分主次，高度相等，同位相交，呈井字形时则称为井式楼板。</w:t>
      </w:r>
    </w:p>
    <w:p w:rsidR="002105C5" w:rsidRDefault="002105C5" w:rsidP="002105C5">
      <w:pPr>
        <w:pStyle w:val="a3"/>
      </w:pPr>
      <w:r>
        <w:t>二、填空题（每小题1分，共20分）</w:t>
      </w:r>
    </w:p>
    <w:p w:rsidR="002105C5" w:rsidRDefault="002105C5" w:rsidP="002105C5">
      <w:pPr>
        <w:pStyle w:val="a3"/>
      </w:pPr>
      <w:r>
        <w:t>1．公共厕所应设置前室，前室的深度应不小于1．5～2．0m。</w:t>
      </w:r>
    </w:p>
    <w:p w:rsidR="002105C5" w:rsidRDefault="002105C5" w:rsidP="002105C5">
      <w:pPr>
        <w:pStyle w:val="a3"/>
      </w:pPr>
      <w:r>
        <w:t>2．交通联系部分的设计要求有足够的通行宽度，联系便捷，互不干扰，通风采光良好等。在满足使用需要的前提下，要尽量减少交通面积以提高平面的利用率。</w:t>
      </w:r>
    </w:p>
    <w:p w:rsidR="002105C5" w:rsidRDefault="002105C5" w:rsidP="002105C5">
      <w:pPr>
        <w:pStyle w:val="a3"/>
      </w:pPr>
      <w:r>
        <w:t>3．走道的长度可根据组合房间的实际需要来确定，但同时要满足 建筑设计防火规范 的有关规定。</w:t>
      </w:r>
    </w:p>
    <w:p w:rsidR="002105C5" w:rsidRDefault="002105C5" w:rsidP="002105C5">
      <w:pPr>
        <w:pStyle w:val="a3"/>
      </w:pPr>
      <w:r>
        <w:t>4．按照构造方式墙体可以分为实体墙、空体墙和组合墙三种。</w:t>
      </w:r>
    </w:p>
    <w:p w:rsidR="002105C5" w:rsidRDefault="002105C5" w:rsidP="002105C5">
      <w:pPr>
        <w:pStyle w:val="a3"/>
      </w:pPr>
      <w:r>
        <w:t>5．层高是指该层楼地面到上一层楼面之间的距离</w:t>
      </w:r>
    </w:p>
    <w:p w:rsidR="002105C5" w:rsidRDefault="002105C5" w:rsidP="002105C5">
      <w:pPr>
        <w:pStyle w:val="a3"/>
      </w:pPr>
      <w:r>
        <w:t>6．预制板在梁上的搁置长度不少于60mm，搁置时，还应采用M5砂浆坐浆10mm厚，</w:t>
      </w:r>
    </w:p>
    <w:p w:rsidR="002105C5" w:rsidRDefault="002105C5" w:rsidP="002105C5">
      <w:pPr>
        <w:pStyle w:val="a3"/>
      </w:pPr>
      <w:r>
        <w:t>7．．建筑物体量交接的三种形式是：直接连接 咬接 以走廊或连接体相连。</w:t>
      </w:r>
    </w:p>
    <w:p w:rsidR="002105C5" w:rsidRDefault="002105C5" w:rsidP="002105C5">
      <w:pPr>
        <w:pStyle w:val="a3"/>
      </w:pPr>
      <w:r>
        <w:t>8．按照民用建筑的使用功能分类，民用建筑可分为居住建筑、公共建筑 。</w:t>
      </w:r>
    </w:p>
    <w:p w:rsidR="002105C5" w:rsidRDefault="002105C5" w:rsidP="002105C5">
      <w:pPr>
        <w:pStyle w:val="a3"/>
      </w:pPr>
      <w:r>
        <w:t>9．用预制板铺设楼板时，预制板之间板缝大于120mm时，可采用钢筋骨架现浇板带处理。</w:t>
      </w:r>
    </w:p>
    <w:p w:rsidR="002105C5" w:rsidRDefault="002105C5" w:rsidP="002105C5">
      <w:pPr>
        <w:pStyle w:val="a3"/>
      </w:pPr>
      <w:r>
        <w:t>2 10．砂浆的强度等级是以N／mm为单位的抗压强度来划分的，从高到低分为七级。</w:t>
      </w:r>
    </w:p>
    <w:p w:rsidR="002105C5" w:rsidRDefault="002105C5" w:rsidP="002105C5">
      <w:pPr>
        <w:pStyle w:val="a3"/>
      </w:pPr>
      <w:r>
        <w:t>11．高层建筑指十层及十层以上的居住建筑，以及建筑高度超过24m的其它民用建筑。</w:t>
      </w:r>
    </w:p>
    <w:p w:rsidR="002105C5" w:rsidRDefault="002105C5" w:rsidP="002105C5">
      <w:pPr>
        <w:pStyle w:val="a3"/>
      </w:pPr>
      <w:r>
        <w:t>12构件的燃烧性能分为三类：非燃烧体、燃烧体 和 难燃烧体。</w:t>
      </w:r>
    </w:p>
    <w:p w:rsidR="002105C5" w:rsidRDefault="002105C5" w:rsidP="002105C5">
      <w:pPr>
        <w:pStyle w:val="a3"/>
      </w:pPr>
      <w:r>
        <w:t>13耐久年限为四级的建筑：耐久年限为15年以下，适用于临时性建筑。</w:t>
      </w:r>
    </w:p>
    <w:p w:rsidR="002105C5" w:rsidRDefault="002105C5" w:rsidP="002105C5">
      <w:pPr>
        <w:pStyle w:val="a3"/>
      </w:pPr>
      <w:r>
        <w:lastRenderedPageBreak/>
        <w:t>14建筑模数是选定的尺寸单位，作为尺度协调中的增值单位。其目的是使构配件安装吻合，并有互换性。</w:t>
      </w:r>
    </w:p>
    <w:p w:rsidR="002105C5" w:rsidRDefault="002105C5" w:rsidP="002105C5">
      <w:pPr>
        <w:pStyle w:val="a3"/>
      </w:pPr>
      <w:r>
        <w:t>15．一般供单人通行的楼梯宽度应不小于850mm，双人通行为1100—1200mm。</w:t>
      </w:r>
    </w:p>
    <w:p w:rsidR="002105C5" w:rsidRDefault="002105C5" w:rsidP="002105C5">
      <w:pPr>
        <w:pStyle w:val="a3"/>
      </w:pPr>
      <w:r>
        <w:t>16．卧室净高较低，常取2．8—3．0m，但不应小2．4m。</w:t>
      </w:r>
    </w:p>
    <w:p w:rsidR="002105C5" w:rsidRDefault="002105C5" w:rsidP="002105C5">
      <w:pPr>
        <w:pStyle w:val="a3"/>
      </w:pPr>
      <w:r>
        <w:t>17．当房间两侧开窗时，房间的净高不小于总深度的1／4。</w:t>
      </w:r>
    </w:p>
    <w:p w:rsidR="002105C5" w:rsidRDefault="002105C5" w:rsidP="002105C5">
      <w:pPr>
        <w:pStyle w:val="a3"/>
      </w:pPr>
      <w:r>
        <w:t>18．按照卫生要求，中小学教室每个学生气容量为3～5m／人。</w:t>
      </w:r>
    </w:p>
    <w:p w:rsidR="002105C5" w:rsidRDefault="002105C5" w:rsidP="002105C5">
      <w:pPr>
        <w:pStyle w:val="a3"/>
      </w:pPr>
      <w:r>
        <w:t>19．建筑层高尺寸随结构层的高度而变化。结构层愈高，则层高愈大。</w:t>
      </w:r>
    </w:p>
    <w:p w:rsidR="002105C5" w:rsidRDefault="002105C5" w:rsidP="002105C5">
      <w:pPr>
        <w:pStyle w:val="a3"/>
      </w:pPr>
      <w:r>
        <w:t>20．板筑墙是在现场立模板，现浇而成的墙体，例如现浇混凝土墙。</w:t>
      </w:r>
    </w:p>
    <w:p w:rsidR="002105C5" w:rsidRPr="002105C5" w:rsidRDefault="002105C5" w:rsidP="002105C5">
      <w:pPr>
        <w:pStyle w:val="a3"/>
        <w:shd w:val="clear" w:color="auto" w:fill="FFFFFF"/>
        <w:wordWrap w:val="0"/>
        <w:rPr>
          <w:color w:val="333333"/>
        </w:rPr>
      </w:pPr>
      <w:r w:rsidRPr="002105C5">
        <w:rPr>
          <w:color w:val="333333"/>
        </w:rPr>
        <w:t>1.建筑物的耐火等级是由构件的（燃烧性能和耐火极限）两个方面来决定的，共分(四)级。2.走道的宽度主要根据(人流通行、安全疏散、走道性质、走道侧面门的开启)等因素综合考虑。</w:t>
      </w:r>
    </w:p>
    <w:p w:rsidR="002105C5" w:rsidRPr="002105C5" w:rsidRDefault="002105C5" w:rsidP="002105C5">
      <w:pPr>
        <w:pStyle w:val="a3"/>
        <w:shd w:val="clear" w:color="auto" w:fill="FFFFFF"/>
        <w:wordWrap w:val="0"/>
        <w:rPr>
          <w:color w:val="333333"/>
        </w:rPr>
      </w:pPr>
      <w:r w:rsidRPr="002105C5">
        <w:rPr>
          <w:color w:val="333333"/>
        </w:rPr>
        <w:t>3.当墙身两侧室内地面标高有高差时，为避免墙身受潮，常在室内地面处设(墙体水平防潮层)并在靠土的垂直墙面设(垂直防潮层)。</w:t>
      </w:r>
    </w:p>
    <w:p w:rsidR="002105C5" w:rsidRPr="002105C5" w:rsidRDefault="002105C5" w:rsidP="002105C5">
      <w:pPr>
        <w:pStyle w:val="a3"/>
        <w:shd w:val="clear" w:color="auto" w:fill="FFFFFF"/>
        <w:wordWrap w:val="0"/>
        <w:rPr>
          <w:color w:val="333333"/>
        </w:rPr>
      </w:pPr>
      <w:r w:rsidRPr="002105C5">
        <w:rPr>
          <w:color w:val="333333"/>
        </w:rPr>
        <w:t>4.现浇梁板式楼板布置中，主梁应沿房间的(横)方向布置，次梁垂直于(主梁)方向布置。5.在不增加梯段长度的情况下，为了增加踏步面的宽度，常用的方法是(将踢面前顷或者将踏面外挑20-40mm)。</w:t>
      </w:r>
    </w:p>
    <w:p w:rsidR="002105C5" w:rsidRPr="002105C5" w:rsidRDefault="002105C5" w:rsidP="002105C5">
      <w:pPr>
        <w:pStyle w:val="a3"/>
        <w:shd w:val="clear" w:color="auto" w:fill="FFFFFF"/>
        <w:wordWrap w:val="0"/>
        <w:rPr>
          <w:color w:val="333333"/>
        </w:rPr>
      </w:pPr>
      <w:r w:rsidRPr="002105C5">
        <w:rPr>
          <w:color w:val="333333"/>
        </w:rPr>
        <w:t>6.楼梯的净高在平台处不应小于(2米)，在梯段处不应小于(2.2米)。</w:t>
      </w:r>
    </w:p>
    <w:p w:rsidR="002105C5" w:rsidRPr="002105C5" w:rsidRDefault="002105C5" w:rsidP="002105C5">
      <w:pPr>
        <w:pStyle w:val="a3"/>
        <w:shd w:val="clear" w:color="auto" w:fill="FFFFFF"/>
        <w:wordWrap w:val="0"/>
        <w:rPr>
          <w:color w:val="333333"/>
        </w:rPr>
      </w:pPr>
      <w:r w:rsidRPr="002105C5">
        <w:rPr>
          <w:color w:val="333333"/>
        </w:rPr>
        <w:t>7.伸缩缝的缝宽一般为(20-30mm)；沉降缝的缝宽为(30-100mm)；防震缝的缝宽一般取(50-100mm)。</w:t>
      </w:r>
    </w:p>
    <w:p w:rsidR="002105C5" w:rsidRPr="002105C5" w:rsidRDefault="002105C5" w:rsidP="002105C5">
      <w:pPr>
        <w:pStyle w:val="a3"/>
        <w:shd w:val="clear" w:color="auto" w:fill="FFFFFF"/>
        <w:wordWrap w:val="0"/>
        <w:rPr>
          <w:color w:val="333333"/>
        </w:rPr>
      </w:pPr>
      <w:r w:rsidRPr="002105C5">
        <w:rPr>
          <w:color w:val="333333"/>
        </w:rPr>
        <w:t>8.公共建筑及综合性建筑总高度超过（24）m者为高层；高度超过（100）m时，为超高层建筑。</w:t>
      </w:r>
    </w:p>
    <w:p w:rsidR="002105C5" w:rsidRPr="002105C5" w:rsidRDefault="002105C5" w:rsidP="002105C5">
      <w:pPr>
        <w:pStyle w:val="a3"/>
        <w:shd w:val="clear" w:color="auto" w:fill="FFFFFF"/>
        <w:wordWrap w:val="0"/>
        <w:rPr>
          <w:color w:val="333333"/>
        </w:rPr>
      </w:pPr>
      <w:r w:rsidRPr="002105C5">
        <w:rPr>
          <w:color w:val="333333"/>
        </w:rPr>
        <w:t>9.民用建筑中常采用的平面组合形式有（走道式）、套间式、（大厅式）、（单元式）和混合式等。</w:t>
      </w:r>
    </w:p>
    <w:p w:rsidR="002105C5" w:rsidRPr="002105C5" w:rsidRDefault="002105C5" w:rsidP="002105C5">
      <w:pPr>
        <w:pStyle w:val="a3"/>
        <w:shd w:val="clear" w:color="auto" w:fill="FFFFFF"/>
        <w:wordWrap w:val="0"/>
        <w:rPr>
          <w:color w:val="333333"/>
        </w:rPr>
      </w:pPr>
      <w:r w:rsidRPr="002105C5">
        <w:rPr>
          <w:color w:val="333333"/>
        </w:rPr>
        <w:t>B.便于磨光D.增添美观</w:t>
      </w:r>
    </w:p>
    <w:p w:rsidR="002105C5" w:rsidRPr="002105C5" w:rsidRDefault="002105C5" w:rsidP="002105C5">
      <w:pPr>
        <w:pStyle w:val="a3"/>
        <w:shd w:val="clear" w:color="auto" w:fill="FFFFFF"/>
        <w:wordWrap w:val="0"/>
        <w:rPr>
          <w:color w:val="333333"/>
        </w:rPr>
      </w:pPr>
      <w:r w:rsidRPr="002105C5">
        <w:rPr>
          <w:color w:val="333333"/>
        </w:rPr>
        <w:t>10.均衡所涉及的是建筑物各部分（左右、前后）之间的轻重关系，稳定所涉及的是建筑物整体（上下）之间的轻重关系。</w:t>
      </w:r>
    </w:p>
    <w:p w:rsidR="002105C5" w:rsidRPr="002105C5" w:rsidRDefault="002105C5" w:rsidP="002105C5">
      <w:pPr>
        <w:pStyle w:val="a3"/>
        <w:shd w:val="clear" w:color="auto" w:fill="FFFFFF"/>
        <w:wordWrap w:val="0"/>
        <w:rPr>
          <w:color w:val="333333"/>
        </w:rPr>
      </w:pPr>
      <w:r w:rsidRPr="002105C5">
        <w:rPr>
          <w:color w:val="333333"/>
        </w:rPr>
        <w:t>11.散水的宽度一般为（0.6米--1.0米）当屋面挑檐时，散水宽度应为（比挑檐宽出200mm）。12.吊顶主要有三个部分组成（吊筋）、(龙骨骨架)和(罩面板)。</w:t>
      </w:r>
    </w:p>
    <w:p w:rsidR="002105C5" w:rsidRPr="002105C5" w:rsidRDefault="002105C5" w:rsidP="002105C5">
      <w:pPr>
        <w:pStyle w:val="a3"/>
      </w:pPr>
      <w:r w:rsidRPr="002105C5">
        <w:rPr>
          <w:color w:val="333333"/>
        </w:rPr>
        <w:lastRenderedPageBreak/>
        <w:t>13.通风天窗的挡雨方式常有（挑檐挡雨），（水平口挡雨片挡雨），（竖直口挡雨片挡雨）。</w:t>
      </w:r>
    </w:p>
    <w:p w:rsidR="002105C5" w:rsidRDefault="002105C5" w:rsidP="002105C5">
      <w:pPr>
        <w:pStyle w:val="a3"/>
      </w:pPr>
    </w:p>
    <w:p w:rsidR="002105C5" w:rsidRDefault="002105C5" w:rsidP="002105C5">
      <w:pPr>
        <w:pStyle w:val="a3"/>
      </w:pPr>
      <w:r>
        <w:t>三、判断题（每小题1分，共10分）</w:t>
      </w:r>
    </w:p>
    <w:p w:rsidR="002105C5" w:rsidRDefault="002105C5" w:rsidP="002105C5">
      <w:pPr>
        <w:pStyle w:val="a3"/>
      </w:pPr>
      <w:r>
        <w:t>1．按照民用建筑的层数分类，低层建筑指1—3层的建筑（N）应为1—2层</w:t>
      </w:r>
    </w:p>
    <w:p w:rsidR="002105C5" w:rsidRDefault="002105C5" w:rsidP="002105C5">
      <w:pPr>
        <w:pStyle w:val="a3"/>
      </w:pPr>
      <w:r>
        <w:t>2．按建筑的耐久年限分类以主体结构确定的建筑耐久年限分为四级（Y）p3</w:t>
      </w:r>
    </w:p>
    <w:p w:rsidR="002105C5" w:rsidRDefault="002105C5" w:rsidP="002105C5">
      <w:pPr>
        <w:pStyle w:val="a3"/>
      </w:pPr>
      <w:r>
        <w:t>3.无梁楼板采用的柱网通常为正方形或接近正方形（Y）</w:t>
      </w:r>
    </w:p>
    <w:p w:rsidR="002105C5" w:rsidRDefault="002105C5" w:rsidP="002105C5">
      <w:pPr>
        <w:pStyle w:val="a3"/>
      </w:pPr>
      <w:r>
        <w:t>4. 设梯井时，为了安全，其宽度应小，以60～100mm为宜。（N）应为60～200mm为宜</w:t>
      </w:r>
    </w:p>
    <w:p w:rsidR="002105C5" w:rsidRDefault="002105C5" w:rsidP="002105C5">
      <w:pPr>
        <w:pStyle w:val="a3"/>
      </w:pPr>
      <w:r>
        <w:t>5. 地坪层一般由由面层和素土夯实层构成（N）应为面层、结构层、垫层和素土夯实层</w:t>
      </w:r>
    </w:p>
    <w:p w:rsidR="002105C5" w:rsidRDefault="002105C5" w:rsidP="002105C5">
      <w:pPr>
        <w:pStyle w:val="a3"/>
      </w:pPr>
      <w:r>
        <w:t>6. 平屋顶有一定的排水坡度，其排水坡度小于5％，最常用的排水坡度为2％一3％。（Y）</w:t>
      </w:r>
    </w:p>
    <w:p w:rsidR="002105C5" w:rsidRDefault="002105C5" w:rsidP="002105C5">
      <w:pPr>
        <w:pStyle w:val="a3"/>
      </w:pPr>
      <w:r>
        <w:t>7. 折板屋顶是坡屋顶（N）应为其他形式屋顶</w:t>
      </w:r>
    </w:p>
    <w:p w:rsidR="002105C5" w:rsidRDefault="002105C5" w:rsidP="002105C5">
      <w:pPr>
        <w:pStyle w:val="a3"/>
      </w:pPr>
      <w:r>
        <w:t>8．平屋顶材料找坡的坡度宜为2％。（Y）</w:t>
      </w:r>
    </w:p>
    <w:p w:rsidR="002105C5" w:rsidRDefault="002105C5" w:rsidP="002105C5">
      <w:pPr>
        <w:pStyle w:val="a3"/>
      </w:pPr>
      <w:r>
        <w:t>9．梯段水平投影长度L=(0．5N一1)b，其中步数为N，步宽为b。（Y）</w:t>
      </w:r>
    </w:p>
    <w:p w:rsidR="002105C5" w:rsidRDefault="002105C5" w:rsidP="002105C5">
      <w:pPr>
        <w:pStyle w:val="a3"/>
      </w:pPr>
      <w:r>
        <w:t>10．预制装配墙承式钢筋混凝土楼梯系指预制钢筋混凝土踏步板一端或两端嵌固于楼梯间侧墙上的楼梯形式（N）应为两端</w:t>
      </w:r>
    </w:p>
    <w:p w:rsidR="002105C5" w:rsidRDefault="002105C5" w:rsidP="002105C5">
      <w:pPr>
        <w:pStyle w:val="a3"/>
      </w:pPr>
      <w:r>
        <w:t>四、单项选择题（每小题1分，共10分）</w:t>
      </w:r>
    </w:p>
    <w:p w:rsidR="002105C5" w:rsidRDefault="002105C5" w:rsidP="002105C5">
      <w:pPr>
        <w:pStyle w:val="a3"/>
      </w:pPr>
      <w:r>
        <w:t>1．下列哪个不是公共建筑（C. ）</w:t>
      </w:r>
    </w:p>
    <w:p w:rsidR="002105C5" w:rsidRDefault="002105C5" w:rsidP="002105C5">
      <w:pPr>
        <w:pStyle w:val="a3"/>
      </w:pPr>
      <w:r>
        <w:t>A. 学校 B. 商店 C. 集体宿舍 D. 歌剧院</w:t>
      </w:r>
    </w:p>
    <w:p w:rsidR="002105C5" w:rsidRDefault="002105C5" w:rsidP="002105C5">
      <w:pPr>
        <w:pStyle w:val="a3"/>
      </w:pPr>
      <w:r>
        <w:t>2．下列哪个不是难燃烧体(C. )</w:t>
      </w:r>
    </w:p>
    <w:p w:rsidR="002105C5" w:rsidRDefault="002105C5" w:rsidP="002105C5">
      <w:pPr>
        <w:pStyle w:val="a3"/>
      </w:pPr>
      <w:r>
        <w:t>A. 石膏板 B.水泥石棉板 C. 纤维板 D. 板条抹灰</w:t>
      </w:r>
    </w:p>
    <w:p w:rsidR="002105C5" w:rsidRDefault="002105C5" w:rsidP="002105C5">
      <w:pPr>
        <w:pStyle w:val="a3"/>
      </w:pPr>
      <w:r>
        <w:t>3．扩大模数的基数有(A )</w:t>
      </w:r>
    </w:p>
    <w:p w:rsidR="002105C5" w:rsidRDefault="002105C5" w:rsidP="002105C5">
      <w:pPr>
        <w:pStyle w:val="a3"/>
      </w:pPr>
      <w:r>
        <w:t>A. 6个 B. 4个 C. 不限 D. 至少6个</w:t>
      </w:r>
    </w:p>
    <w:p w:rsidR="002105C5" w:rsidRDefault="002105C5" w:rsidP="002105C5">
      <w:pPr>
        <w:pStyle w:val="a3"/>
      </w:pPr>
      <w:r>
        <w:lastRenderedPageBreak/>
        <w:t>4．地震烈度在哪个度数以下时，地震对建筑物影响较小，一般可不考虑抗震措施。（ D）</w:t>
      </w:r>
    </w:p>
    <w:p w:rsidR="002105C5" w:rsidRDefault="002105C5" w:rsidP="002105C5">
      <w:pPr>
        <w:pStyle w:val="a3"/>
      </w:pPr>
      <w:r>
        <w:t>A. 7度 B. 8度 C. 9度 D. 6度</w:t>
      </w:r>
    </w:p>
    <w:p w:rsidR="002105C5" w:rsidRDefault="002105C5" w:rsidP="002105C5">
      <w:pPr>
        <w:pStyle w:val="a3"/>
      </w:pPr>
      <w:r>
        <w:t>5．下列哪个不是初步设计的图纸和文件？（D）</w:t>
      </w:r>
    </w:p>
    <w:p w:rsidR="002105C5" w:rsidRDefault="002105C5" w:rsidP="002105C5">
      <w:pPr>
        <w:pStyle w:val="a3"/>
      </w:pPr>
      <w:r>
        <w:t>A. 设计总说明 B. 建筑总平面图 C. 工程概算书 D. 基础平面图</w:t>
      </w:r>
    </w:p>
    <w:p w:rsidR="002105C5" w:rsidRDefault="002105C5" w:rsidP="002105C5">
      <w:pPr>
        <w:pStyle w:val="a3"/>
      </w:pPr>
      <w:r>
        <w:t xml:space="preserve">6．普通砖混结构的建筑物，层高每降低l00mm可节省投资多少？（A） </w:t>
      </w:r>
    </w:p>
    <w:p w:rsidR="00B860DD" w:rsidRDefault="00B860DD">
      <w:pPr>
        <w:rPr>
          <w:rFonts w:hint="eastAsia"/>
        </w:rPr>
      </w:pPr>
    </w:p>
    <w:sectPr w:rsidR="00B860DD" w:rsidSect="00B860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105C5"/>
    <w:rsid w:val="002105C5"/>
    <w:rsid w:val="00B860DD"/>
    <w:rsid w:val="00D770B0"/>
    <w:rsid w:val="00EF7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0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105C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34129620">
      <w:bodyDiv w:val="1"/>
      <w:marLeft w:val="0"/>
      <w:marRight w:val="0"/>
      <w:marTop w:val="0"/>
      <w:marBottom w:val="0"/>
      <w:divBdr>
        <w:top w:val="none" w:sz="0" w:space="0" w:color="auto"/>
        <w:left w:val="none" w:sz="0" w:space="0" w:color="auto"/>
        <w:bottom w:val="none" w:sz="0" w:space="0" w:color="auto"/>
        <w:right w:val="none" w:sz="0" w:space="0" w:color="auto"/>
      </w:divBdr>
      <w:divsChild>
        <w:div w:id="698312300">
          <w:marLeft w:val="0"/>
          <w:marRight w:val="0"/>
          <w:marTop w:val="0"/>
          <w:marBottom w:val="0"/>
          <w:divBdr>
            <w:top w:val="none" w:sz="0" w:space="0" w:color="auto"/>
            <w:left w:val="none" w:sz="0" w:space="0" w:color="auto"/>
            <w:bottom w:val="none" w:sz="0" w:space="0" w:color="auto"/>
            <w:right w:val="none" w:sz="0" w:space="0" w:color="auto"/>
          </w:divBdr>
          <w:divsChild>
            <w:div w:id="405348562">
              <w:marLeft w:val="0"/>
              <w:marRight w:val="0"/>
              <w:marTop w:val="0"/>
              <w:marBottom w:val="0"/>
              <w:divBdr>
                <w:top w:val="none" w:sz="0" w:space="0" w:color="auto"/>
                <w:left w:val="none" w:sz="0" w:space="0" w:color="auto"/>
                <w:bottom w:val="none" w:sz="0" w:space="0" w:color="auto"/>
                <w:right w:val="none" w:sz="0" w:space="0" w:color="auto"/>
              </w:divBdr>
              <w:divsChild>
                <w:div w:id="63760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835</Words>
  <Characters>4766</Characters>
  <Application>Microsoft Office Word</Application>
  <DocSecurity>0</DocSecurity>
  <Lines>39</Lines>
  <Paragraphs>11</Paragraphs>
  <ScaleCrop>false</ScaleCrop>
  <Company>微软中国</Company>
  <LinksUpToDate>false</LinksUpToDate>
  <CharactersWithSpaces>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2016-05-10T05:07:00Z</dcterms:created>
  <dcterms:modified xsi:type="dcterms:W3CDTF">2016-05-11T04:03:00Z</dcterms:modified>
</cp:coreProperties>
</file>