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刑法试题及参考答案</w:t>
      </w:r>
    </w:p>
    <w:p>
      <w:pPr>
        <w:numPr>
          <w:ilvl w:val="0"/>
          <w:numId w:val="1"/>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问答题（每题5分，共30分）</w:t>
      </w:r>
    </w:p>
    <w:p>
      <w:pPr>
        <w:numPr>
          <w:ilvl w:val="0"/>
          <w:numId w:val="2"/>
        </w:numPr>
        <w:rPr>
          <w:rFonts w:hint="eastAsia"/>
          <w:b w:val="0"/>
          <w:bCs w:val="0"/>
          <w:sz w:val="24"/>
          <w:szCs w:val="24"/>
          <w:lang w:val="en-US" w:eastAsia="zh-CN"/>
        </w:rPr>
      </w:pPr>
      <w:r>
        <w:rPr>
          <w:rFonts w:hint="eastAsia"/>
          <w:b w:val="0"/>
          <w:bCs w:val="0"/>
          <w:sz w:val="24"/>
          <w:szCs w:val="24"/>
          <w:lang w:val="en-US" w:eastAsia="zh-CN"/>
        </w:rPr>
        <w:t>刑法面前人人平等的基本含义是什么？</w:t>
      </w:r>
    </w:p>
    <w:p>
      <w:pPr>
        <w:numPr>
          <w:ilvl w:val="0"/>
          <w:numId w:val="2"/>
        </w:numPr>
      </w:pPr>
      <w:r>
        <w:rPr>
          <w:rFonts w:hint="eastAsia"/>
          <w:b w:val="0"/>
          <w:bCs w:val="0"/>
          <w:sz w:val="24"/>
          <w:szCs w:val="24"/>
          <w:lang w:val="en-US" w:eastAsia="zh-CN"/>
        </w:rPr>
        <w:t>犯罪客体与犯罪对象的区别是什么？</w:t>
      </w:r>
    </w:p>
    <w:p>
      <w:pPr>
        <w:numPr>
          <w:ilvl w:val="0"/>
          <w:numId w:val="2"/>
        </w:numPr>
        <w:rPr>
          <w:rFonts w:hint="eastAsia" w:ascii="宋体" w:hAnsi="宋体" w:eastAsia="宋体" w:cs="宋体"/>
          <w:color w:val="000000"/>
          <w:sz w:val="24"/>
          <w:szCs w:val="24"/>
        </w:rPr>
      </w:pPr>
      <w:r>
        <w:rPr>
          <w:rFonts w:hint="eastAsia"/>
          <w:b w:val="0"/>
          <w:bCs w:val="0"/>
          <w:sz w:val="24"/>
          <w:szCs w:val="24"/>
          <w:lang w:val="en-US" w:eastAsia="zh-CN"/>
        </w:rPr>
        <w:t>简答侵占罪与盗窃罪的界限</w:t>
      </w:r>
    </w:p>
    <w:p>
      <w:pPr>
        <w:numPr>
          <w:ilvl w:val="0"/>
          <w:numId w:val="2"/>
        </w:numPr>
        <w:rPr>
          <w:rFonts w:hint="eastAsia" w:ascii="宋体" w:hAnsi="宋体" w:eastAsia="宋体" w:cs="宋体"/>
          <w:color w:val="000000"/>
          <w:sz w:val="24"/>
          <w:szCs w:val="24"/>
        </w:rPr>
      </w:pPr>
      <w:r>
        <w:rPr>
          <w:rFonts w:hint="eastAsia" w:ascii="宋体" w:hAnsi="宋体" w:eastAsia="宋体" w:cs="宋体"/>
          <w:color w:val="000000"/>
          <w:sz w:val="24"/>
          <w:szCs w:val="24"/>
          <w:shd w:val="clear" w:fill="FFFFFF"/>
        </w:rPr>
        <w:t>什么是刑事责任年龄?我国刑法是如何划分刑事责任年龄阶段的?</w:t>
      </w:r>
    </w:p>
    <w:p>
      <w:pPr>
        <w:numPr>
          <w:ilvl w:val="0"/>
          <w:numId w:val="2"/>
        </w:numPr>
        <w:rPr>
          <w:spacing w:val="53"/>
        </w:rPr>
      </w:pPr>
      <w:r>
        <w:rPr>
          <w:rFonts w:hint="eastAsia" w:ascii="宋体" w:hAnsi="宋体" w:eastAsia="宋体" w:cs="宋体"/>
          <w:color w:val="000000"/>
          <w:sz w:val="24"/>
          <w:szCs w:val="24"/>
          <w:shd w:val="clear" w:fill="FFFFFF"/>
        </w:rPr>
        <w:t>简述一般缓刑的概念和适用条件。</w:t>
      </w:r>
    </w:p>
    <w:p>
      <w:pPr>
        <w:numPr>
          <w:ilvl w:val="0"/>
          <w:numId w:val="2"/>
        </w:numPr>
        <w:rPr>
          <w:spacing w:val="53"/>
        </w:rPr>
      </w:pPr>
      <w:r>
        <w:rPr>
          <w:rFonts w:hint="eastAsia" w:ascii="宋体" w:hAnsi="宋体" w:eastAsia="宋体" w:cs="宋体"/>
          <w:color w:val="000000"/>
          <w:sz w:val="24"/>
          <w:szCs w:val="24"/>
          <w:shd w:val="clear" w:fill="FFFFFF"/>
          <w:lang w:eastAsia="zh-CN"/>
        </w:rPr>
        <w:t>简述受贿罪与贪污罪的区别</w:t>
      </w:r>
      <w:r>
        <w:rPr>
          <w:rFonts w:hint="eastAsia" w:ascii="宋体" w:hAnsi="宋体" w:eastAsia="宋体" w:cs="宋体"/>
          <w:color w:val="auto"/>
          <w:spacing w:val="53"/>
          <w:sz w:val="24"/>
          <w:szCs w:val="24"/>
          <w:bdr w:val="none" w:color="auto" w:sz="0" w:space="0"/>
          <w:shd w:val="clear" w:fill="FCFCFC"/>
        </w:rPr>
        <w:t>。</w:t>
      </w:r>
    </w:p>
    <w:p>
      <w:pPr>
        <w:pStyle w:val="3"/>
        <w:keepNext w:val="0"/>
        <w:keepLines w:val="0"/>
        <w:widowControl/>
        <w:numPr>
          <w:ilvl w:val="0"/>
          <w:numId w:val="3"/>
        </w:numPr>
        <w:suppressLineNumbers w:val="0"/>
        <w:spacing w:before="226" w:beforeAutospacing="0" w:after="226" w:afterAutospacing="0" w:line="450" w:lineRule="atLeast"/>
        <w:ind w:right="150"/>
        <w:rPr>
          <w:rFonts w:hint="eastAsia" w:ascii="宋体" w:hAnsi="宋体" w:eastAsia="宋体" w:cs="宋体"/>
          <w:color w:val="000000"/>
          <w:sz w:val="24"/>
          <w:szCs w:val="24"/>
          <w:shd w:val="clear" w:fill="FFFFFF"/>
          <w:lang w:val="en-US" w:eastAsia="zh-CN"/>
        </w:rPr>
      </w:pPr>
      <w:r>
        <w:rPr>
          <w:rFonts w:hint="eastAsia" w:ascii="宋体" w:hAnsi="宋体" w:eastAsia="宋体" w:cs="宋体"/>
          <w:b/>
          <w:bCs/>
          <w:color w:val="000000"/>
          <w:sz w:val="24"/>
          <w:szCs w:val="24"/>
          <w:shd w:val="clear" w:fill="FFFFFF"/>
        </w:rPr>
        <w:t>名词解释(每小题</w:t>
      </w:r>
      <w:r>
        <w:rPr>
          <w:rFonts w:hint="eastAsia" w:ascii="宋体" w:hAnsi="宋体" w:eastAsia="宋体" w:cs="宋体"/>
          <w:b/>
          <w:bCs/>
          <w:color w:val="000000"/>
          <w:sz w:val="24"/>
          <w:szCs w:val="24"/>
          <w:shd w:val="clear" w:fill="FFFFFF"/>
          <w:lang w:val="en-US" w:eastAsia="zh-CN"/>
        </w:rPr>
        <w:t>2</w:t>
      </w:r>
      <w:r>
        <w:rPr>
          <w:rFonts w:hint="eastAsia" w:ascii="宋体" w:hAnsi="宋体" w:eastAsia="宋体" w:cs="宋体"/>
          <w:b/>
          <w:bCs/>
          <w:color w:val="000000"/>
          <w:sz w:val="24"/>
          <w:szCs w:val="24"/>
          <w:shd w:val="clear" w:fill="FFFFFF"/>
        </w:rPr>
        <w:t>分，共20分)</w:t>
      </w:r>
      <w:r>
        <w:rPr>
          <w:rFonts w:hint="eastAsia" w:ascii="宋体" w:hAnsi="宋体" w:eastAsia="宋体" w:cs="宋体"/>
          <w:b/>
          <w:bCs/>
          <w:color w:val="000000"/>
          <w:sz w:val="24"/>
          <w:szCs w:val="24"/>
          <w:shd w:val="clear" w:fill="FFFFFF"/>
        </w:rPr>
        <w:br w:type="textWrapping"/>
      </w:r>
      <w:r>
        <w:rPr>
          <w:rFonts w:hint="eastAsia" w:ascii="宋体" w:hAnsi="宋体" w:eastAsia="宋体" w:cs="宋体"/>
          <w:color w:val="000000"/>
          <w:sz w:val="24"/>
          <w:szCs w:val="24"/>
          <w:shd w:val="clear" w:fill="FFFFFF"/>
        </w:rPr>
        <w:t>1．犯罪主体</w:t>
      </w:r>
      <w:r>
        <w:rPr>
          <w:rFonts w:hint="eastAsia" w:ascii="宋体" w:hAnsi="宋体" w:eastAsia="宋体" w:cs="宋体"/>
          <w:color w:val="000000"/>
          <w:sz w:val="24"/>
          <w:szCs w:val="24"/>
          <w:shd w:val="clear" w:fill="FFFFFF"/>
          <w:lang w:val="en-US" w:eastAsia="zh-CN"/>
        </w:rPr>
        <w:t xml:space="preserve">  </w:t>
      </w:r>
      <w:r>
        <w:rPr>
          <w:rFonts w:hint="eastAsia" w:ascii="宋体" w:hAnsi="宋体" w:eastAsia="宋体" w:cs="宋体"/>
          <w:color w:val="000000"/>
          <w:sz w:val="24"/>
          <w:szCs w:val="24"/>
          <w:shd w:val="clear" w:fill="FFFFFF"/>
        </w:rPr>
        <w:t>2．犯罪中止</w:t>
      </w:r>
      <w:r>
        <w:rPr>
          <w:rFonts w:hint="eastAsia" w:ascii="宋体" w:hAnsi="宋体" w:eastAsia="宋体" w:cs="宋体"/>
          <w:color w:val="000000"/>
          <w:sz w:val="24"/>
          <w:szCs w:val="24"/>
          <w:shd w:val="clear" w:fill="FFFFFF"/>
          <w:lang w:val="en-US" w:eastAsia="zh-CN"/>
        </w:rPr>
        <w:t xml:space="preserve">  </w:t>
      </w:r>
      <w:r>
        <w:rPr>
          <w:rFonts w:hint="eastAsia" w:ascii="宋体" w:hAnsi="宋体" w:eastAsia="宋体" w:cs="宋体"/>
          <w:color w:val="000000"/>
          <w:sz w:val="24"/>
          <w:szCs w:val="24"/>
          <w:shd w:val="clear" w:fill="FFFFFF"/>
        </w:rPr>
        <w:t>3．刑罚</w:t>
      </w:r>
      <w:r>
        <w:rPr>
          <w:rFonts w:hint="eastAsia" w:ascii="宋体" w:hAnsi="宋体" w:eastAsia="宋体" w:cs="宋体"/>
          <w:color w:val="000000"/>
          <w:sz w:val="24"/>
          <w:szCs w:val="24"/>
          <w:shd w:val="clear" w:fill="FFFFFF"/>
          <w:lang w:val="en-US" w:eastAsia="zh-CN"/>
        </w:rPr>
        <w:t xml:space="preserve">  </w:t>
      </w:r>
      <w:r>
        <w:rPr>
          <w:rFonts w:hint="eastAsia" w:ascii="宋体" w:hAnsi="宋体" w:eastAsia="宋体" w:cs="宋体"/>
          <w:color w:val="000000"/>
          <w:sz w:val="24"/>
          <w:szCs w:val="24"/>
          <w:shd w:val="clear" w:fill="FFFFFF"/>
        </w:rPr>
        <w:t>4．累犯</w:t>
      </w:r>
      <w:r>
        <w:rPr>
          <w:rFonts w:hint="eastAsia" w:ascii="宋体" w:hAnsi="宋体" w:eastAsia="宋体" w:cs="宋体"/>
          <w:color w:val="000000"/>
          <w:sz w:val="24"/>
          <w:szCs w:val="24"/>
          <w:shd w:val="clear" w:fill="FFFFFF"/>
          <w:lang w:val="en-US" w:eastAsia="zh-CN"/>
        </w:rPr>
        <w:t xml:space="preserve">  </w:t>
      </w:r>
      <w:r>
        <w:rPr>
          <w:rFonts w:hint="eastAsia" w:ascii="宋体" w:hAnsi="宋体" w:eastAsia="宋体" w:cs="宋体"/>
          <w:color w:val="000000"/>
          <w:sz w:val="24"/>
          <w:szCs w:val="24"/>
          <w:shd w:val="clear" w:fill="FFFFFF"/>
        </w:rPr>
        <w:t>5．刑罚执行</w:t>
      </w:r>
      <w:r>
        <w:rPr>
          <w:rFonts w:hint="eastAsia" w:ascii="宋体" w:hAnsi="宋体" w:eastAsia="宋体" w:cs="宋体"/>
          <w:color w:val="000000"/>
          <w:sz w:val="24"/>
          <w:szCs w:val="24"/>
          <w:shd w:val="clear" w:fill="FFFFFF"/>
          <w:lang w:val="en-US" w:eastAsia="zh-CN"/>
        </w:rPr>
        <w:t xml:space="preserve"> 6、假释</w:t>
      </w:r>
    </w:p>
    <w:p>
      <w:pPr>
        <w:pStyle w:val="3"/>
        <w:keepNext w:val="0"/>
        <w:keepLines w:val="0"/>
        <w:widowControl/>
        <w:numPr>
          <w:numId w:val="0"/>
        </w:numPr>
        <w:suppressLineNumbers w:val="0"/>
        <w:spacing w:before="226" w:beforeAutospacing="0" w:after="226" w:afterAutospacing="0" w:line="450" w:lineRule="atLeast"/>
        <w:ind w:right="150" w:rightChars="0"/>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7、犯罪集团  8、犯罪客体  9、罪刑相适应原则  10、犯罪的未遂</w:t>
      </w:r>
    </w:p>
    <w:p>
      <w:pPr>
        <w:widowControl w:val="0"/>
        <w:numPr>
          <w:numId w:val="0"/>
        </w:numPr>
        <w:jc w:val="both"/>
        <w:rPr>
          <w:rFonts w:hint="eastAsia"/>
          <w:b w:val="0"/>
          <w:bCs w:val="0"/>
          <w:sz w:val="24"/>
          <w:szCs w:val="24"/>
          <w:lang w:val="en-US" w:eastAsia="zh-CN"/>
        </w:rPr>
      </w:pPr>
    </w:p>
    <w:p>
      <w:pPr>
        <w:pStyle w:val="2"/>
        <w:keepNext w:val="0"/>
        <w:keepLines w:val="0"/>
        <w:widowControl/>
        <w:suppressLineNumbers w:val="0"/>
        <w:spacing w:line="360" w:lineRule="atLeast"/>
        <w:ind w:left="0" w:right="0"/>
        <w:rPr>
          <w:rFonts w:hint="eastAsia"/>
          <w:b/>
          <w:bCs/>
          <w:lang w:eastAsia="zh-CN"/>
        </w:rPr>
      </w:pPr>
      <w:r>
        <w:rPr>
          <w:b/>
          <w:bCs/>
        </w:rPr>
        <w:t xml:space="preserve"> </w:t>
      </w:r>
      <w:r>
        <w:rPr>
          <w:rFonts w:hint="eastAsia"/>
          <w:b/>
          <w:bCs/>
          <w:lang w:eastAsia="zh-CN"/>
        </w:rPr>
        <w:t>三、论述（每题</w:t>
      </w:r>
      <w:r>
        <w:rPr>
          <w:rFonts w:hint="eastAsia"/>
          <w:b/>
          <w:bCs/>
          <w:lang w:val="en-US" w:eastAsia="zh-CN"/>
        </w:rPr>
        <w:t>10分，共20分</w:t>
      </w:r>
      <w:r>
        <w:rPr>
          <w:rFonts w:hint="eastAsia"/>
          <w:b/>
          <w:bCs/>
          <w:lang w:eastAsia="zh-CN"/>
        </w:rPr>
        <w:t>）</w:t>
      </w:r>
    </w:p>
    <w:p>
      <w:pPr>
        <w:pStyle w:val="2"/>
        <w:keepNext w:val="0"/>
        <w:keepLines w:val="0"/>
        <w:widowControl/>
        <w:numPr>
          <w:ilvl w:val="0"/>
          <w:numId w:val="4"/>
        </w:numPr>
        <w:suppressLineNumbers w:val="0"/>
        <w:spacing w:line="360" w:lineRule="atLeast"/>
        <w:ind w:left="0" w:right="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比较正当防卫与紧急避险的限度条件。</w:t>
      </w:r>
    </w:p>
    <w:p>
      <w:pPr>
        <w:pStyle w:val="2"/>
        <w:keepNext w:val="0"/>
        <w:keepLines w:val="0"/>
        <w:widowControl/>
        <w:numPr>
          <w:ilvl w:val="0"/>
          <w:numId w:val="4"/>
        </w:numPr>
        <w:suppressLineNumbers w:val="0"/>
        <w:spacing w:line="360" w:lineRule="atLeast"/>
        <w:ind w:left="0" w:right="0"/>
        <w:rPr>
          <w:rFonts w:hint="eastAsia"/>
          <w:b w:val="0"/>
          <w:bCs w:val="0"/>
          <w:sz w:val="24"/>
          <w:szCs w:val="24"/>
          <w:lang w:val="en-US" w:eastAsia="zh-CN"/>
        </w:rPr>
      </w:pPr>
      <w:r>
        <w:rPr>
          <w:rFonts w:hint="eastAsia" w:ascii="宋体" w:hAnsi="宋体" w:eastAsia="宋体" w:cs="宋体"/>
          <w:color w:val="auto"/>
          <w:sz w:val="24"/>
          <w:szCs w:val="24"/>
          <w:lang w:eastAsia="zh-CN"/>
        </w:rPr>
        <w:t>论述</w:t>
      </w:r>
      <w:r>
        <w:rPr>
          <w:rFonts w:hint="eastAsia" w:ascii="宋体" w:hAnsi="宋体" w:eastAsia="宋体" w:cs="宋体"/>
          <w:color w:val="auto"/>
          <w:sz w:val="24"/>
          <w:szCs w:val="24"/>
        </w:rPr>
        <w:t>现代罪刑法定原则的基本含义和派生原则。</w:t>
      </w:r>
    </w:p>
    <w:p>
      <w:pPr>
        <w:numPr>
          <w:numId w:val="0"/>
        </w:numPr>
        <w:rPr>
          <w:rFonts w:hint="eastAsia"/>
          <w:b w:val="0"/>
          <w:bCs w:val="0"/>
          <w:sz w:val="24"/>
          <w:szCs w:val="24"/>
          <w:lang w:val="en-US" w:eastAsia="zh-CN"/>
        </w:rPr>
      </w:pPr>
    </w:p>
    <w:p>
      <w:pPr>
        <w:pStyle w:val="19"/>
      </w:pPr>
      <w:r>
        <w:t>窗体顶端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bdr w:val="none" w:color="auto" w:sz="0" w:space="0"/>
          <w:shd w:val="clear" w:fill="FFFFFF"/>
          <w:lang w:val="en-US" w:eastAsia="zh-CN" w:bidi="ar"/>
        </w:rPr>
        <w:t>　四、案例分析题（每题10分，</w:t>
      </w:r>
      <w:bookmarkStart w:id="0" w:name="_GoBack"/>
      <w:bookmarkEnd w:id="0"/>
      <w:r>
        <w:rPr>
          <w:rFonts w:hint="eastAsia" w:ascii="宋体" w:hAnsi="宋体" w:eastAsia="宋体" w:cs="宋体"/>
          <w:b/>
          <w:bCs/>
          <w:color w:val="auto"/>
          <w:kern w:val="0"/>
          <w:sz w:val="24"/>
          <w:szCs w:val="24"/>
          <w:bdr w:val="none" w:color="auto" w:sz="0" w:space="0"/>
          <w:shd w:val="clear" w:fill="FFFFFF"/>
          <w:lang w:val="en-US" w:eastAsia="zh-CN" w:bidi="ar"/>
        </w:rPr>
        <w:t>共30分）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333333"/>
          <w:kern w:val="0"/>
          <w:sz w:val="24"/>
          <w:szCs w:val="24"/>
          <w:bdr w:val="none" w:color="auto" w:sz="0" w:space="0"/>
          <w:shd w:val="clear" w:fill="FFFFFF"/>
          <w:lang w:val="en-US" w:eastAsia="zh-CN" w:bidi="ar"/>
        </w:rPr>
        <w:t>　</w:t>
      </w:r>
      <w:r>
        <w:rPr>
          <w:rFonts w:hint="eastAsia" w:ascii="宋体" w:hAnsi="宋体" w:eastAsia="宋体" w:cs="宋体"/>
          <w:color w:val="auto"/>
          <w:kern w:val="0"/>
          <w:sz w:val="24"/>
          <w:szCs w:val="24"/>
          <w:bdr w:val="none" w:color="auto" w:sz="0" w:space="0"/>
          <w:shd w:val="clear" w:fill="FFFFFF"/>
          <w:lang w:val="en-US" w:eastAsia="zh-CN" w:bidi="ar"/>
        </w:rPr>
        <w:t>　1、甲某因盗窃曾被判处有期徒刑5年（1993年8月1日），刑罚执行3年后（1996年8月1日）被假释。假释后，甲某长期未能找到一个令自己满意的工作，而自己从事的工作太辛苦，挣钱又太少，为过上有钱的日子，于是自1997年10月至1999年3月，甲某多次参与赌博，以此作为自己的第一职业。近2年间，其就获利达3万多元（均用于个人挥霍），由于甲某的赌友乙某欠其赌债2万余元，日久不还，1999年5月的一天，甲某等候在小学门口，将乙某刚放学的8周岁男孩骗至车上强行带走，送到邻县一亲戚丙某家，然后请文才较好的丁某代其写给乙某一封措词严厉的信，威胁说：乙某必须在3天内送还5万元（2万元赌债并且另加3万元的利息），否则，将其儿子卖掉抵债。乙某向公安机关告发，小孩被解救。另外，在案发后被逮捕羁押期间，甲某如实主动地揭发了邻居戊某的盗窃犯罪活动（另案处理），经查证属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问：（1）甲某的赌博行为是否构成犯罪、如何处理？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（2）甲某绑架乙某小孩的行为如何定性？为什么？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（3）本案中丁某行为是否构成犯罪，如何处理？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（4）对甲某的最后刑罚应当如何确定？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kern w:val="0"/>
          <w:sz w:val="24"/>
          <w:szCs w:val="24"/>
          <w:bdr w:val="none" w:color="auto" w:sz="0" w:space="0"/>
          <w:shd w:val="clear" w:fill="FFFFFF"/>
          <w:lang w:val="en-US" w:eastAsia="zh-CN" w:bidi="ar"/>
        </w:rPr>
      </w:pPr>
      <w:r>
        <w:rPr>
          <w:rFonts w:hint="eastAsia" w:ascii="宋体" w:hAnsi="宋体" w:eastAsia="宋体" w:cs="宋体"/>
          <w:color w:val="auto"/>
          <w:kern w:val="0"/>
          <w:sz w:val="24"/>
          <w:szCs w:val="24"/>
          <w:bdr w:val="none" w:color="auto" w:sz="0" w:space="0"/>
          <w:shd w:val="clear" w:fill="FFFFFF"/>
          <w:lang w:val="en-US" w:eastAsia="zh-CN" w:bidi="ar"/>
        </w:rPr>
        <w:t>　2、犯罪嫌疑人薛某、林某、马某3人分乘两辆汽车至某铜业公司实施盗窃，在盗窃过程中，犯罪嫌疑人马某驾驶装有6盘铜线（赃物价值人民币2.6万元）的面包车先行离开，薛某和林某在准备继续盗窃时被联防队员发现，犯罪嫌疑人薛某遂使用暴力对抗联防队员，林某则在一旁观看，没有动手殴打联防队员，但不时为薛某呐喊助威。薛某在将数名联防队员打伤后和林某一起逃离现场。根据刑法规定与刑法学原理，全面分析本案。</w:t>
      </w:r>
    </w:p>
    <w:p>
      <w:pPr>
        <w:pStyle w:val="2"/>
        <w:keepNext w:val="0"/>
        <w:keepLines w:val="0"/>
        <w:widowControl/>
        <w:suppressLineNumbers w:val="0"/>
        <w:spacing w:line="360" w:lineRule="atLeast"/>
        <w:ind w:left="0" w:right="0"/>
      </w:pPr>
      <w:r>
        <w:rPr>
          <w:rFonts w:hint="eastAsia" w:ascii="宋体" w:hAnsi="宋体" w:eastAsia="宋体" w:cs="宋体"/>
          <w:color w:val="333333"/>
          <w:kern w:val="0"/>
          <w:sz w:val="24"/>
          <w:szCs w:val="24"/>
          <w:bdr w:val="none" w:color="auto" w:sz="0" w:space="0"/>
          <w:shd w:val="clear" w:fill="FFFFFF"/>
          <w:lang w:val="en-US" w:eastAsia="zh-CN" w:bidi="ar"/>
        </w:rPr>
        <w:t>3、</w:t>
      </w:r>
      <w:r>
        <w:t>甲</w:t>
      </w:r>
      <w:r>
        <w:rPr>
          <w:rFonts w:hint="eastAsia"/>
          <w:lang w:eastAsia="zh-CN"/>
        </w:rPr>
        <w:t>被</w:t>
      </w:r>
      <w:r>
        <w:fldChar w:fldCharType="begin"/>
      </w:r>
      <w:r>
        <w:instrText xml:space="preserve"> HYPERLINK "https://www.baidu.com/s?wd=%E6%A3%80%E5%AF%9F%E6%9C%BA%E5%85%B3&amp;tn=44039180_cpr&amp;fenlei=mv6quAkxTZn0IZRqIHckPjm4nH00T1Y3PWmsPHRzuW-9PWR3nHf30ZwV5Hcvrjm3rH6sPfKWUMw85HfYnjn4nH6sgvPsT6KdThsqpZwYTjCEQLGCpyw9Uz4Bmy-bIi4WUvYETgN-TLwGUv3EPW0dn1mkPjD" \t "http://zhidao.baidu.com/_blank" </w:instrText>
      </w:r>
      <w:r>
        <w:fldChar w:fldCharType="separate"/>
      </w:r>
      <w:r>
        <w:rPr>
          <w:rStyle w:val="11"/>
        </w:rPr>
        <w:t>检察机关</w:t>
      </w:r>
      <w:r>
        <w:fldChar w:fldCharType="end"/>
      </w:r>
      <w:r>
        <w:t>指控犯</w:t>
      </w:r>
      <w:r>
        <w:rPr>
          <w:rFonts w:hint="eastAsia"/>
          <w:lang w:eastAsia="zh-CN"/>
        </w:rPr>
        <w:t>有</w:t>
      </w:r>
      <w:r>
        <w:t>三项罪行：第</w:t>
      </w:r>
      <w:r>
        <w:rPr>
          <w:rFonts w:hint="eastAsia"/>
          <w:lang w:eastAsia="zh-CN"/>
        </w:rPr>
        <w:t>一</w:t>
      </w:r>
      <w:r>
        <w:t>项</w:t>
      </w:r>
      <w:r>
        <w:rPr>
          <w:rFonts w:hint="eastAsia"/>
          <w:lang w:eastAsia="zh-CN"/>
        </w:rPr>
        <w:t>，</w:t>
      </w:r>
      <w:r>
        <w:t>伪造盖</w:t>
      </w:r>
      <w:r>
        <w:rPr>
          <w:rFonts w:hint="eastAsia"/>
          <w:lang w:eastAsia="zh-CN"/>
        </w:rPr>
        <w:t>有中</w:t>
      </w:r>
      <w:r>
        <w:t>华</w:t>
      </w:r>
      <w:r>
        <w:rPr>
          <w:rFonts w:hint="eastAsia"/>
          <w:lang w:eastAsia="zh-CN"/>
        </w:rPr>
        <w:t>人</w:t>
      </w:r>
      <w:r>
        <w:t>民共</w:t>
      </w:r>
      <w:r>
        <w:rPr>
          <w:rFonts w:hint="eastAsia"/>
          <w:lang w:eastAsia="zh-CN"/>
        </w:rPr>
        <w:t>共和</w:t>
      </w:r>
      <w:r>
        <w:t>商务部公章</w:t>
      </w:r>
      <w:r>
        <w:rPr>
          <w:rFonts w:hint="eastAsia"/>
          <w:lang w:eastAsia="zh-CN"/>
        </w:rPr>
        <w:t>的</w:t>
      </w:r>
      <w:r>
        <w:t>批文</w:t>
      </w:r>
      <w:r>
        <w:rPr>
          <w:rFonts w:hint="eastAsia"/>
          <w:lang w:eastAsia="zh-CN"/>
        </w:rPr>
        <w:t>。</w:t>
      </w:r>
      <w:r>
        <w:t>第二项</w:t>
      </w:r>
      <w:r>
        <w:rPr>
          <w:rFonts w:hint="eastAsia"/>
          <w:lang w:eastAsia="zh-CN"/>
        </w:rPr>
        <w:t>，</w:t>
      </w:r>
      <w:r>
        <w:t>持该伪造批文</w:t>
      </w:r>
      <w:r>
        <w:rPr>
          <w:rFonts w:hint="eastAsia"/>
          <w:lang w:eastAsia="zh-CN"/>
        </w:rPr>
        <w:t>和</w:t>
      </w:r>
      <w:r>
        <w:t>所谓</w:t>
      </w:r>
      <w:r>
        <w:rPr>
          <w:rFonts w:hint="eastAsia"/>
          <w:lang w:eastAsia="zh-CN"/>
        </w:rPr>
        <w:t>中国</w:t>
      </w:r>
      <w:r>
        <w:t>石材进</w:t>
      </w:r>
      <w:r>
        <w:rPr>
          <w:rFonts w:hint="eastAsia"/>
          <w:lang w:eastAsia="zh-CN"/>
        </w:rPr>
        <w:t>出</w:t>
      </w:r>
      <w:r>
        <w:t>口公司</w:t>
      </w:r>
      <w:r>
        <w:rPr>
          <w:rFonts w:hint="eastAsia"/>
          <w:lang w:eastAsia="zh-CN"/>
        </w:rPr>
        <w:t>出</w:t>
      </w:r>
      <w:r>
        <w:t>口业务合同</w:t>
      </w:r>
      <w:r>
        <w:rPr>
          <w:rFonts w:hint="eastAsia"/>
          <w:lang w:eastAsia="zh-CN"/>
        </w:rPr>
        <w:t>，到</w:t>
      </w:r>
      <w:r>
        <w:t>某石材加工厂</w:t>
      </w:r>
      <w:r>
        <w:rPr>
          <w:rFonts w:hint="eastAsia"/>
          <w:lang w:eastAsia="zh-CN"/>
        </w:rPr>
        <w:t>对</w:t>
      </w:r>
      <w:r>
        <w:t>该经理乙谎称能联系</w:t>
      </w:r>
      <w:r>
        <w:rPr>
          <w:rFonts w:hint="eastAsia"/>
          <w:lang w:eastAsia="zh-CN"/>
        </w:rPr>
        <w:t>出</w:t>
      </w:r>
      <w:r>
        <w:t>口香港</w:t>
      </w:r>
      <w:r>
        <w:rPr>
          <w:rFonts w:hint="eastAsia"/>
          <w:lang w:eastAsia="zh-CN"/>
        </w:rPr>
        <w:t>的</w:t>
      </w:r>
      <w:r>
        <w:t>石材业务</w:t>
      </w:r>
      <w:r>
        <w:rPr>
          <w:rFonts w:hint="eastAsia"/>
          <w:lang w:eastAsia="zh-CN"/>
        </w:rPr>
        <w:t>。然后以</w:t>
      </w:r>
      <w:r>
        <w:t>虚构</w:t>
      </w:r>
      <w:r>
        <w:rPr>
          <w:rFonts w:hint="eastAsia"/>
          <w:lang w:eastAsia="zh-CN"/>
        </w:rPr>
        <w:t>的</w:t>
      </w:r>
      <w:r>
        <w:t>香港某公司</w:t>
      </w:r>
      <w:r>
        <w:rPr>
          <w:rFonts w:hint="eastAsia"/>
          <w:lang w:eastAsia="zh-CN"/>
        </w:rPr>
        <w:t>的</w:t>
      </w:r>
      <w:r>
        <w:t>名义与石材厂签订</w:t>
      </w:r>
      <w:r>
        <w:rPr>
          <w:rFonts w:hint="eastAsia"/>
          <w:lang w:eastAsia="zh-CN"/>
        </w:rPr>
        <w:t>了</w:t>
      </w:r>
      <w:r>
        <w:t>500万吨石材</w:t>
      </w:r>
      <w:r>
        <w:rPr>
          <w:rFonts w:hint="eastAsia"/>
          <w:lang w:eastAsia="zh-CN"/>
        </w:rPr>
        <w:t>的</w:t>
      </w:r>
      <w:r>
        <w:t>购销合同</w:t>
      </w:r>
      <w:r>
        <w:rPr>
          <w:rFonts w:hint="eastAsia"/>
          <w:lang w:eastAsia="zh-CN"/>
        </w:rPr>
        <w:t>，</w:t>
      </w:r>
      <w:r>
        <w:t>收取合同定金50万元</w:t>
      </w:r>
      <w:r>
        <w:rPr>
          <w:rFonts w:hint="eastAsia"/>
          <w:lang w:eastAsia="zh-CN"/>
        </w:rPr>
        <w:t>后</w:t>
      </w:r>
      <w:r>
        <w:t>即</w:t>
      </w:r>
      <w:r>
        <w:rPr>
          <w:rFonts w:hint="eastAsia"/>
          <w:lang w:eastAsia="zh-CN"/>
        </w:rPr>
        <w:t>不</w:t>
      </w:r>
      <w:r>
        <w:t>见踪影</w:t>
      </w:r>
      <w:r>
        <w:rPr>
          <w:rFonts w:hint="eastAsia"/>
          <w:lang w:eastAsia="zh-CN"/>
        </w:rPr>
        <w:t>。一年后</w:t>
      </w:r>
      <w:r>
        <w:t>公安机关</w:t>
      </w:r>
      <w:r>
        <w:rPr>
          <w:rFonts w:hint="eastAsia"/>
          <w:lang w:eastAsia="zh-CN"/>
        </w:rPr>
        <w:t>将</w:t>
      </w:r>
      <w:r>
        <w:t>甲抓获</w:t>
      </w:r>
      <w:r>
        <w:rPr>
          <w:rFonts w:hint="eastAsia"/>
          <w:lang w:eastAsia="zh-CN"/>
        </w:rPr>
        <w:t>，</w:t>
      </w:r>
      <w:r>
        <w:t>发现甲已</w:t>
      </w:r>
      <w:r>
        <w:rPr>
          <w:rFonts w:hint="eastAsia"/>
          <w:lang w:eastAsia="zh-CN"/>
        </w:rPr>
        <w:t>将</w:t>
      </w:r>
      <w:r>
        <w:t>50万元定金挥霍</w:t>
      </w:r>
      <w:r>
        <w:rPr>
          <w:rFonts w:hint="eastAsia"/>
          <w:lang w:eastAsia="zh-CN"/>
        </w:rPr>
        <w:t>一</w:t>
      </w:r>
      <w:r>
        <w:t>空</w:t>
      </w:r>
      <w:r>
        <w:rPr>
          <w:rFonts w:hint="eastAsia"/>
          <w:lang w:eastAsia="zh-CN"/>
        </w:rPr>
        <w:t>。</w:t>
      </w:r>
      <w:r>
        <w:t>第三项</w:t>
      </w:r>
      <w:r>
        <w:rPr>
          <w:rFonts w:hint="eastAsia"/>
          <w:lang w:eastAsia="zh-CN"/>
        </w:rPr>
        <w:t>，</w:t>
      </w:r>
      <w:r>
        <w:t>审讯</w:t>
      </w:r>
      <w:r>
        <w:rPr>
          <w:rFonts w:hint="eastAsia"/>
          <w:lang w:eastAsia="zh-CN"/>
        </w:rPr>
        <w:t>中</w:t>
      </w:r>
      <w:r>
        <w:t>甲</w:t>
      </w:r>
      <w:r>
        <w:rPr>
          <w:rFonts w:hint="eastAsia"/>
          <w:lang w:eastAsia="zh-CN"/>
        </w:rPr>
        <w:t>还</w:t>
      </w:r>
      <w:r>
        <w:t>主</w:t>
      </w:r>
      <w:r>
        <w:rPr>
          <w:rFonts w:hint="eastAsia"/>
          <w:lang w:eastAsia="zh-CN"/>
        </w:rPr>
        <w:t>动</w:t>
      </w:r>
      <w:r>
        <w:t>交待</w:t>
      </w:r>
      <w:r>
        <w:rPr>
          <w:rFonts w:hint="eastAsia"/>
          <w:lang w:eastAsia="zh-CN"/>
        </w:rPr>
        <w:t>以下</w:t>
      </w:r>
      <w:r>
        <w:t>犯罪事实：甲曾说服</w:t>
      </w:r>
      <w:r>
        <w:rPr>
          <w:rFonts w:hint="eastAsia"/>
          <w:lang w:eastAsia="zh-CN"/>
        </w:rPr>
        <w:t>在国有</w:t>
      </w:r>
      <w:r>
        <w:t>银行某营业所工作</w:t>
      </w:r>
      <w:r>
        <w:rPr>
          <w:rFonts w:hint="eastAsia"/>
          <w:lang w:eastAsia="zh-CN"/>
        </w:rPr>
        <w:t>的</w:t>
      </w:r>
      <w:r>
        <w:t>业务员丙、丁二</w:t>
      </w:r>
      <w:r>
        <w:rPr>
          <w:rFonts w:hint="eastAsia"/>
          <w:lang w:eastAsia="zh-CN"/>
        </w:rPr>
        <w:t>人，在</w:t>
      </w:r>
      <w:r>
        <w:t>丙、丁值班</w:t>
      </w:r>
      <w:r>
        <w:rPr>
          <w:rFonts w:hint="eastAsia"/>
          <w:lang w:eastAsia="zh-CN"/>
        </w:rPr>
        <w:t>时</w:t>
      </w:r>
      <w:r>
        <w:t>由甲前</w:t>
      </w:r>
      <w:r>
        <w:rPr>
          <w:rFonts w:hint="eastAsia"/>
          <w:lang w:eastAsia="zh-CN"/>
        </w:rPr>
        <w:t>去</w:t>
      </w:r>
      <w:r>
        <w:t>营业所假装打劫</w:t>
      </w:r>
      <w:r>
        <w:rPr>
          <w:rFonts w:hint="eastAsia"/>
          <w:lang w:eastAsia="zh-CN"/>
        </w:rPr>
        <w:t>，</w:t>
      </w:r>
      <w:r>
        <w:t>共同</w:t>
      </w:r>
      <w:r>
        <w:rPr>
          <w:rFonts w:hint="eastAsia"/>
          <w:lang w:eastAsia="zh-CN"/>
        </w:rPr>
        <w:t>分</w:t>
      </w:r>
      <w:r>
        <w:t>赃</w:t>
      </w:r>
      <w:r>
        <w:rPr>
          <w:rFonts w:hint="eastAsia"/>
          <w:lang w:eastAsia="zh-CN"/>
        </w:rPr>
        <w:t>。</w:t>
      </w:r>
      <w:r>
        <w:t>丙、丁同意</w:t>
      </w:r>
      <w:r>
        <w:rPr>
          <w:rFonts w:hint="eastAsia"/>
          <w:lang w:eastAsia="zh-CN"/>
        </w:rPr>
        <w:t>。</w:t>
      </w:r>
      <w:r>
        <w:t>某</w:t>
      </w:r>
      <w:r>
        <w:rPr>
          <w:rFonts w:hint="eastAsia"/>
          <w:lang w:eastAsia="zh-CN"/>
        </w:rPr>
        <w:t>日，在只有</w:t>
      </w:r>
      <w:r>
        <w:t>丙、丁值班</w:t>
      </w:r>
      <w:r>
        <w:rPr>
          <w:rFonts w:hint="eastAsia"/>
          <w:lang w:eastAsia="zh-CN"/>
        </w:rPr>
        <w:t>时，</w:t>
      </w:r>
      <w:r>
        <w:t>甲冲进营业厅</w:t>
      </w:r>
      <w:r>
        <w:rPr>
          <w:rFonts w:hint="eastAsia"/>
          <w:lang w:eastAsia="zh-CN"/>
        </w:rPr>
        <w:t>，</w:t>
      </w:r>
      <w:r>
        <w:t>用仿真手枪指向丙、丁</w:t>
      </w:r>
      <w:r>
        <w:rPr>
          <w:rFonts w:hint="eastAsia"/>
          <w:lang w:eastAsia="zh-CN"/>
        </w:rPr>
        <w:t>。</w:t>
      </w:r>
      <w:r>
        <w:t>丙、丁假装害怕</w:t>
      </w:r>
      <w:r>
        <w:rPr>
          <w:rFonts w:hint="eastAsia"/>
          <w:lang w:eastAsia="zh-CN"/>
        </w:rPr>
        <w:t>，将</w:t>
      </w:r>
      <w:r>
        <w:t>预先准备</w:t>
      </w:r>
      <w:r>
        <w:rPr>
          <w:rFonts w:hint="eastAsia"/>
          <w:lang w:eastAsia="zh-CN"/>
        </w:rPr>
        <w:t>好的</w:t>
      </w:r>
      <w:r>
        <w:t>100万元巨款放入甲</w:t>
      </w:r>
      <w:r>
        <w:rPr>
          <w:rFonts w:hint="eastAsia"/>
          <w:lang w:eastAsia="zh-CN"/>
        </w:rPr>
        <w:t>的</w:t>
      </w:r>
      <w:r>
        <w:t>提包</w:t>
      </w:r>
      <w:r>
        <w:rPr>
          <w:rFonts w:hint="eastAsia"/>
          <w:lang w:eastAsia="zh-CN"/>
        </w:rPr>
        <w:t>中，</w:t>
      </w:r>
      <w:r>
        <w:t>甲携款逃走</w:t>
      </w:r>
      <w:r>
        <w:rPr>
          <w:rFonts w:hint="eastAsia"/>
          <w:lang w:eastAsia="zh-CN"/>
        </w:rPr>
        <w:t>。之后</w:t>
      </w:r>
      <w:r>
        <w:t>甲、丙、丁三</w:t>
      </w:r>
      <w:r>
        <w:rPr>
          <w:rFonts w:hint="eastAsia"/>
          <w:lang w:eastAsia="zh-CN"/>
        </w:rPr>
        <w:t>人</w:t>
      </w:r>
      <w:r>
        <w:t>平</w:t>
      </w:r>
      <w:r>
        <w:rPr>
          <w:rFonts w:hint="eastAsia"/>
          <w:lang w:eastAsia="zh-CN"/>
        </w:rPr>
        <w:t>平</w:t>
      </w:r>
      <w:r>
        <w:t>赃款</w:t>
      </w:r>
      <w:r>
        <w:rPr>
          <w:rFonts w:hint="eastAsia"/>
          <w:lang w:eastAsia="zh-CN"/>
        </w:rPr>
        <w:t>。</w:t>
      </w:r>
      <w:r>
        <w:t xml:space="preserve"> </w:t>
      </w:r>
      <w:r>
        <w:rPr>
          <w:rFonts w:hint="eastAsia"/>
          <w:lang w:eastAsia="zh-CN"/>
        </w:rPr>
        <w:t>分</w:t>
      </w:r>
      <w:r>
        <w:t>析</w:t>
      </w:r>
      <w:r>
        <w:rPr>
          <w:rFonts w:hint="eastAsia"/>
          <w:lang w:eastAsia="zh-CN"/>
        </w:rPr>
        <w:t>上</w:t>
      </w:r>
      <w:r>
        <w:t>述案例</w:t>
      </w:r>
      <w:r>
        <w:rPr>
          <w:rFonts w:hint="eastAsia"/>
          <w:lang w:eastAsia="zh-CN"/>
        </w:rPr>
        <w:t>，回</w:t>
      </w:r>
      <w:r>
        <w:t>答</w:t>
      </w:r>
      <w:r>
        <w:rPr>
          <w:rFonts w:hint="eastAsia"/>
          <w:lang w:eastAsia="zh-CN"/>
        </w:rPr>
        <w:t>下</w:t>
      </w:r>
      <w:r>
        <w:t>列问题：</w:t>
      </w:r>
      <w:r>
        <w:br w:type="textWrapping"/>
      </w:r>
      <w:r>
        <w:t xml:space="preserve">  （1）甲构</w:t>
      </w:r>
      <w:r>
        <w:rPr>
          <w:rFonts w:hint="eastAsia"/>
          <w:lang w:eastAsia="zh-CN"/>
        </w:rPr>
        <w:t>成</w:t>
      </w:r>
      <w:r>
        <w:t>何罪</w:t>
      </w:r>
      <w:r>
        <w:rPr>
          <w:rFonts w:hint="eastAsia"/>
          <w:lang w:eastAsia="zh-CN"/>
        </w:rPr>
        <w:t>？</w:t>
      </w:r>
      <w:r>
        <w:t>并请简要说明定罪</w:t>
      </w:r>
      <w:r>
        <w:rPr>
          <w:rFonts w:hint="eastAsia"/>
          <w:lang w:eastAsia="zh-CN"/>
        </w:rPr>
        <w:t>的</w:t>
      </w:r>
      <w:r>
        <w:t>理由</w:t>
      </w:r>
      <w:r>
        <w:rPr>
          <w:rFonts w:hint="eastAsia"/>
          <w:lang w:eastAsia="zh-CN"/>
        </w:rPr>
        <w:t>。</w:t>
      </w:r>
      <w:r>
        <w:br w:type="textWrapping"/>
      </w:r>
      <w:r>
        <w:t xml:space="preserve">  （2）</w:t>
      </w:r>
      <w:r>
        <w:rPr>
          <w:rFonts w:hint="eastAsia"/>
          <w:lang w:eastAsia="zh-CN"/>
        </w:rPr>
        <w:t>对</w:t>
      </w:r>
      <w:r>
        <w:t>甲</w:t>
      </w:r>
      <w:r>
        <w:rPr>
          <w:rFonts w:hint="eastAsia"/>
          <w:lang w:eastAsia="zh-CN"/>
        </w:rPr>
        <w:t>被</w:t>
      </w:r>
      <w:r>
        <w:t>指控</w:t>
      </w:r>
      <w:r>
        <w:rPr>
          <w:rFonts w:hint="eastAsia"/>
          <w:lang w:eastAsia="zh-CN"/>
        </w:rPr>
        <w:t>的</w:t>
      </w:r>
      <w:r>
        <w:t>第</w:t>
      </w:r>
      <w:r>
        <w:rPr>
          <w:rFonts w:hint="eastAsia"/>
          <w:lang w:eastAsia="zh-CN"/>
        </w:rPr>
        <w:t>一</w:t>
      </w:r>
      <w:r>
        <w:t>项</w:t>
      </w:r>
      <w:r>
        <w:rPr>
          <w:rFonts w:hint="eastAsia"/>
          <w:lang w:eastAsia="zh-CN"/>
        </w:rPr>
        <w:t>和</w:t>
      </w:r>
      <w:r>
        <w:t>第二项罪行</w:t>
      </w:r>
      <w:r>
        <w:rPr>
          <w:rFonts w:hint="eastAsia"/>
          <w:lang w:eastAsia="zh-CN"/>
        </w:rPr>
        <w:t>是</w:t>
      </w:r>
      <w:r>
        <w:t>否需要数罪并罚</w:t>
      </w:r>
      <w:r>
        <w:rPr>
          <w:rFonts w:hint="eastAsia"/>
          <w:lang w:eastAsia="zh-CN"/>
        </w:rPr>
        <w:t>？为什么？</w:t>
      </w:r>
      <w:r>
        <w:br w:type="textWrapping"/>
      </w:r>
      <w:r>
        <w:t xml:space="preserve">  （3）甲</w:t>
      </w:r>
      <w:r>
        <w:rPr>
          <w:rFonts w:hint="eastAsia"/>
          <w:lang w:eastAsia="zh-CN"/>
        </w:rPr>
        <w:t>被</w:t>
      </w:r>
      <w:r>
        <w:t>指控</w:t>
      </w:r>
      <w:r>
        <w:rPr>
          <w:rFonts w:hint="eastAsia"/>
          <w:lang w:eastAsia="zh-CN"/>
        </w:rPr>
        <w:t>的</w:t>
      </w:r>
      <w:r>
        <w:t>第三项罪行</w:t>
      </w:r>
      <w:r>
        <w:rPr>
          <w:rFonts w:hint="eastAsia"/>
          <w:lang w:eastAsia="zh-CN"/>
        </w:rPr>
        <w:t>有</w:t>
      </w:r>
      <w:r>
        <w:t>何</w:t>
      </w:r>
      <w:r>
        <w:rPr>
          <w:rFonts w:hint="eastAsia"/>
          <w:lang w:eastAsia="zh-CN"/>
        </w:rPr>
        <w:t>法</w:t>
      </w:r>
      <w:r>
        <w:t>定量刑情节</w:t>
      </w:r>
      <w:r>
        <w:rPr>
          <w:rFonts w:hint="eastAsia"/>
          <w:lang w:eastAsia="zh-CN"/>
        </w:rPr>
        <w:t>？为什么？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color w:val="333333"/>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right="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right="0"/>
        <w:jc w:val="left"/>
        <w:rPr>
          <w:rFonts w:hint="eastAsia" w:ascii="宋体" w:hAnsi="宋体" w:eastAsia="宋体" w:cs="宋体"/>
          <w:b/>
          <w:bCs/>
          <w:color w:val="auto"/>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right="0"/>
        <w:jc w:val="left"/>
        <w:rPr>
          <w:rFonts w:hint="eastAsia" w:ascii="宋体" w:hAnsi="宋体" w:eastAsia="宋体" w:cs="宋体"/>
          <w:b/>
          <w:bCs/>
          <w:color w:val="auto"/>
          <w:kern w:val="0"/>
          <w:sz w:val="24"/>
          <w:szCs w:val="24"/>
          <w:bdr w:val="none" w:color="auto" w:sz="0" w:space="0"/>
          <w:shd w:val="clear" w:fill="FFFFFF"/>
          <w:lang w:val="en-US" w:eastAsia="zh-CN" w:bidi="ar"/>
        </w:rPr>
      </w:pPr>
      <w:r>
        <w:rPr>
          <w:rFonts w:hint="eastAsia" w:ascii="宋体" w:hAnsi="宋体" w:eastAsia="宋体" w:cs="宋体"/>
          <w:b/>
          <w:bCs/>
          <w:color w:val="auto"/>
          <w:kern w:val="0"/>
          <w:sz w:val="24"/>
          <w:szCs w:val="24"/>
          <w:bdr w:val="none" w:color="auto" w:sz="0" w:space="0"/>
          <w:shd w:val="clear" w:fill="FFFFFF"/>
          <w:lang w:val="en-US" w:eastAsia="zh-CN" w:bidi="ar"/>
        </w:rPr>
        <w:t>参考答案：</w:t>
      </w:r>
    </w:p>
    <w:p>
      <w:pPr>
        <w:pStyle w:val="19"/>
        <w:rPr>
          <w:rFonts w:hint="eastAsia" w:ascii="宋体" w:hAnsi="宋体" w:eastAsia="宋体" w:cs="宋体"/>
          <w:b/>
          <w:bCs/>
          <w:sz w:val="24"/>
          <w:szCs w:val="24"/>
        </w:rPr>
      </w:pPr>
      <w:r>
        <w:rPr>
          <w:rFonts w:hint="eastAsia" w:ascii="宋体" w:hAnsi="宋体" w:eastAsia="宋体" w:cs="宋体"/>
          <w:b/>
          <w:bCs/>
          <w:sz w:val="24"/>
          <w:szCs w:val="24"/>
        </w:rPr>
        <w:t>窗体顶端</w:t>
      </w:r>
    </w:p>
    <w:p>
      <w:pPr>
        <w:numPr>
          <w:ilvl w:val="0"/>
          <w:numId w:val="0"/>
        </w:numPr>
        <w:rPr>
          <w:rFonts w:hint="eastAsia"/>
          <w:b w:val="0"/>
          <w:bCs w:val="0"/>
          <w:sz w:val="24"/>
          <w:szCs w:val="24"/>
          <w:lang w:val="en-US" w:eastAsia="zh-CN"/>
        </w:rPr>
      </w:pPr>
      <w:r>
        <w:rPr>
          <w:rFonts w:hint="eastAsia" w:ascii="宋体" w:hAnsi="宋体" w:eastAsia="宋体" w:cs="宋体"/>
          <w:b/>
          <w:bCs/>
          <w:color w:val="333333"/>
          <w:sz w:val="24"/>
          <w:szCs w:val="24"/>
          <w:lang w:eastAsia="zh-CN"/>
        </w:rPr>
        <w:t>一、简答（每题</w:t>
      </w:r>
      <w:r>
        <w:rPr>
          <w:rFonts w:hint="eastAsia" w:ascii="宋体" w:hAnsi="宋体" w:eastAsia="宋体" w:cs="宋体"/>
          <w:b/>
          <w:bCs/>
          <w:color w:val="333333"/>
          <w:sz w:val="24"/>
          <w:szCs w:val="24"/>
          <w:lang w:val="en-US" w:eastAsia="zh-CN"/>
        </w:rPr>
        <w:t>5分，共30分</w:t>
      </w:r>
      <w:r>
        <w:rPr>
          <w:rFonts w:hint="eastAsia" w:ascii="宋体" w:hAnsi="宋体" w:eastAsia="宋体" w:cs="宋体"/>
          <w:b/>
          <w:bCs/>
          <w:color w:val="333333"/>
          <w:sz w:val="24"/>
          <w:szCs w:val="24"/>
          <w:lang w:eastAsia="zh-CN"/>
        </w:rPr>
        <w:t>）</w:t>
      </w:r>
    </w:p>
    <w:p>
      <w:pPr>
        <w:numPr>
          <w:ilvl w:val="0"/>
          <w:numId w:val="0"/>
        </w:numPr>
        <w:rPr>
          <w:rFonts w:hint="eastAsia"/>
          <w:b w:val="0"/>
          <w:bCs w:val="0"/>
          <w:sz w:val="24"/>
          <w:szCs w:val="24"/>
          <w:lang w:val="en-US" w:eastAsia="zh-CN"/>
        </w:rPr>
      </w:pPr>
      <w:r>
        <w:rPr>
          <w:rFonts w:hint="eastAsia"/>
          <w:b w:val="0"/>
          <w:bCs w:val="0"/>
          <w:sz w:val="24"/>
          <w:szCs w:val="24"/>
          <w:lang w:val="en-US" w:eastAsia="zh-CN"/>
        </w:rPr>
        <w:t>1、</w:t>
      </w:r>
    </w:p>
    <w:p>
      <w:pPr>
        <w:numPr>
          <w:ilvl w:val="0"/>
          <w:numId w:val="0"/>
        </w:numPr>
        <w:rPr>
          <w:rFonts w:hint="eastAsia"/>
          <w:b w:val="0"/>
          <w:bCs w:val="0"/>
          <w:sz w:val="24"/>
          <w:szCs w:val="24"/>
          <w:lang w:val="en-US" w:eastAsia="zh-CN"/>
        </w:rPr>
      </w:pPr>
      <w:r>
        <w:rPr>
          <w:rFonts w:hint="eastAsia"/>
          <w:b w:val="0"/>
          <w:bCs w:val="0"/>
          <w:sz w:val="24"/>
          <w:szCs w:val="24"/>
          <w:lang w:val="en-US" w:eastAsia="zh-CN"/>
        </w:rPr>
        <w:t>1）任何人犯罪，都应当受到刑法的追究</w:t>
      </w:r>
    </w:p>
    <w:p>
      <w:pPr>
        <w:numPr>
          <w:ilvl w:val="0"/>
          <w:numId w:val="5"/>
        </w:numPr>
        <w:rPr>
          <w:rFonts w:hint="eastAsia"/>
          <w:b w:val="0"/>
          <w:bCs w:val="0"/>
          <w:sz w:val="24"/>
          <w:szCs w:val="24"/>
          <w:lang w:val="en-US" w:eastAsia="zh-CN"/>
        </w:rPr>
      </w:pPr>
      <w:r>
        <w:rPr>
          <w:rFonts w:hint="eastAsia"/>
          <w:b w:val="0"/>
          <w:bCs w:val="0"/>
          <w:sz w:val="24"/>
          <w:szCs w:val="24"/>
          <w:lang w:val="en-US" w:eastAsia="zh-CN"/>
        </w:rPr>
        <w:t>任何人不得享有超越刑法规定的特权；</w:t>
      </w:r>
    </w:p>
    <w:p>
      <w:pPr>
        <w:numPr>
          <w:ilvl w:val="0"/>
          <w:numId w:val="5"/>
        </w:numPr>
        <w:rPr>
          <w:rFonts w:hint="eastAsia"/>
          <w:b w:val="0"/>
          <w:bCs w:val="0"/>
          <w:sz w:val="24"/>
          <w:szCs w:val="24"/>
          <w:lang w:val="en-US" w:eastAsia="zh-CN"/>
        </w:rPr>
      </w:pPr>
      <w:r>
        <w:rPr>
          <w:rFonts w:hint="eastAsia"/>
          <w:b w:val="0"/>
          <w:bCs w:val="0"/>
          <w:sz w:val="24"/>
          <w:szCs w:val="24"/>
          <w:lang w:val="en-US" w:eastAsia="zh-CN"/>
        </w:rPr>
        <w:t>对一切犯罪行为，应一律平等使用刑法，定罪量刑时不得因犯罪人的社会地位、家庭出身、职业状况、财产状况、政治面貌、才能业绩的差异而有所区别；</w:t>
      </w:r>
    </w:p>
    <w:p>
      <w:pPr>
        <w:numPr>
          <w:ilvl w:val="0"/>
          <w:numId w:val="5"/>
        </w:numPr>
        <w:rPr>
          <w:rFonts w:hint="eastAsia"/>
          <w:b w:val="0"/>
          <w:bCs w:val="0"/>
          <w:sz w:val="24"/>
          <w:szCs w:val="24"/>
          <w:lang w:val="en-US" w:eastAsia="zh-CN"/>
        </w:rPr>
      </w:pPr>
      <w:r>
        <w:rPr>
          <w:rFonts w:hint="eastAsia"/>
          <w:b w:val="0"/>
          <w:bCs w:val="0"/>
          <w:sz w:val="24"/>
          <w:szCs w:val="24"/>
          <w:lang w:val="en-US" w:eastAsia="zh-CN"/>
        </w:rPr>
        <w:t>任何人受到犯罪侵害，都应受到刑法的保护；</w:t>
      </w:r>
    </w:p>
    <w:p>
      <w:pPr>
        <w:numPr>
          <w:ilvl w:val="0"/>
          <w:numId w:val="5"/>
        </w:numPr>
        <w:rPr>
          <w:rFonts w:hint="eastAsia"/>
          <w:b w:val="0"/>
          <w:bCs w:val="0"/>
          <w:sz w:val="24"/>
          <w:szCs w:val="24"/>
          <w:lang w:val="en-US" w:eastAsia="zh-CN"/>
        </w:rPr>
      </w:pPr>
      <w:r>
        <w:rPr>
          <w:rFonts w:hint="eastAsia"/>
          <w:b w:val="0"/>
          <w:bCs w:val="0"/>
          <w:sz w:val="24"/>
          <w:szCs w:val="24"/>
          <w:lang w:val="en-US" w:eastAsia="zh-CN"/>
        </w:rPr>
        <w:t>不同被害人的同等权益，应受到刑法的同样保护。</w:t>
      </w:r>
    </w:p>
    <w:p>
      <w:pPr>
        <w:numPr>
          <w:ilvl w:val="0"/>
          <w:numId w:val="0"/>
        </w:numPr>
        <w:rPr>
          <w:rFonts w:hint="eastAsia"/>
          <w:b w:val="0"/>
          <w:bCs w:val="0"/>
          <w:sz w:val="24"/>
          <w:szCs w:val="24"/>
          <w:lang w:val="en-US" w:eastAsia="zh-CN"/>
        </w:rPr>
      </w:pPr>
      <w:r>
        <w:rPr>
          <w:rFonts w:hint="eastAsia"/>
          <w:b w:val="0"/>
          <w:bCs w:val="0"/>
          <w:sz w:val="24"/>
          <w:szCs w:val="24"/>
          <w:lang w:val="en-US" w:eastAsia="zh-CN"/>
        </w:rPr>
        <w:t>2、</w:t>
      </w:r>
    </w:p>
    <w:p>
      <w:pPr>
        <w:numPr>
          <w:ilvl w:val="0"/>
          <w:numId w:val="0"/>
        </w:numPr>
        <w:rPr>
          <w:rFonts w:hint="eastAsia"/>
          <w:b w:val="0"/>
          <w:bCs w:val="0"/>
          <w:sz w:val="24"/>
          <w:szCs w:val="24"/>
          <w:lang w:val="en-US" w:eastAsia="zh-CN"/>
        </w:rPr>
      </w:pPr>
      <w:r>
        <w:rPr>
          <w:rFonts w:hint="eastAsia"/>
          <w:b w:val="0"/>
          <w:bCs w:val="0"/>
          <w:sz w:val="24"/>
          <w:szCs w:val="24"/>
          <w:lang w:val="en-US" w:eastAsia="zh-CN"/>
        </w:rPr>
        <w:t>1）犯罪客体决定犯罪性质，犯罪对象则未必；</w:t>
      </w:r>
    </w:p>
    <w:p>
      <w:pPr>
        <w:numPr>
          <w:ilvl w:val="0"/>
          <w:numId w:val="6"/>
        </w:numPr>
        <w:rPr>
          <w:rFonts w:hint="eastAsia"/>
          <w:b w:val="0"/>
          <w:bCs w:val="0"/>
          <w:sz w:val="24"/>
          <w:szCs w:val="24"/>
          <w:lang w:val="en-US" w:eastAsia="zh-CN"/>
        </w:rPr>
      </w:pPr>
      <w:r>
        <w:rPr>
          <w:rFonts w:hint="eastAsia"/>
          <w:b w:val="0"/>
          <w:bCs w:val="0"/>
          <w:sz w:val="24"/>
          <w:szCs w:val="24"/>
          <w:lang w:val="en-US" w:eastAsia="zh-CN"/>
        </w:rPr>
        <w:t>犯罪客体是任何犯罪的必要构成要件，而犯罪对象则仅仅是某些犯罪的必要构成要件；</w:t>
      </w:r>
    </w:p>
    <w:p>
      <w:pPr>
        <w:numPr>
          <w:ilvl w:val="0"/>
          <w:numId w:val="6"/>
        </w:numPr>
        <w:rPr>
          <w:rFonts w:hint="eastAsia"/>
          <w:b w:val="0"/>
          <w:bCs w:val="0"/>
          <w:sz w:val="24"/>
          <w:szCs w:val="24"/>
          <w:lang w:val="en-US" w:eastAsia="zh-CN"/>
        </w:rPr>
      </w:pPr>
      <w:r>
        <w:rPr>
          <w:rFonts w:hint="eastAsia"/>
          <w:b w:val="0"/>
          <w:bCs w:val="0"/>
          <w:sz w:val="24"/>
          <w:szCs w:val="24"/>
          <w:lang w:val="en-US" w:eastAsia="zh-CN"/>
        </w:rPr>
        <w:t>任何犯罪都会使犯罪客体受到危害，而犯罪对象则不一定受到损害；</w:t>
      </w:r>
    </w:p>
    <w:p>
      <w:pPr>
        <w:numPr>
          <w:ilvl w:val="0"/>
          <w:numId w:val="6"/>
        </w:numPr>
        <w:rPr>
          <w:rFonts w:hint="eastAsia"/>
          <w:b w:val="0"/>
          <w:bCs w:val="0"/>
          <w:sz w:val="24"/>
          <w:szCs w:val="24"/>
          <w:lang w:val="en-US" w:eastAsia="zh-CN"/>
        </w:rPr>
      </w:pPr>
      <w:r>
        <w:rPr>
          <w:rFonts w:hint="eastAsia"/>
          <w:b w:val="0"/>
          <w:bCs w:val="0"/>
          <w:sz w:val="24"/>
          <w:szCs w:val="24"/>
          <w:lang w:val="en-US" w:eastAsia="zh-CN"/>
        </w:rPr>
        <w:t>犯罪客体是犯罪分类的基础，犯罪对象则不是。</w:t>
      </w:r>
    </w:p>
    <w:p>
      <w:pPr>
        <w:pStyle w:val="2"/>
        <w:keepNext w:val="0"/>
        <w:keepLines w:val="0"/>
        <w:widowControl/>
        <w:numPr>
          <w:ilvl w:val="0"/>
          <w:numId w:val="7"/>
        </w:numPr>
        <w:suppressLineNumbers w:val="0"/>
        <w:spacing w:line="360" w:lineRule="atLeast"/>
        <w:ind w:left="0" w:right="0"/>
        <w:rPr>
          <w:rFonts w:hint="eastAsia"/>
          <w:lang w:eastAsia="zh-CN"/>
        </w:rPr>
      </w:pPr>
    </w:p>
    <w:p>
      <w:pPr>
        <w:pStyle w:val="2"/>
        <w:keepNext w:val="0"/>
        <w:keepLines w:val="0"/>
        <w:widowControl/>
        <w:numPr>
          <w:numId w:val="0"/>
        </w:numPr>
        <w:suppressLineNumbers w:val="0"/>
        <w:spacing w:line="360" w:lineRule="atLeast"/>
        <w:ind w:right="0" w:rightChars="0"/>
        <w:rPr>
          <w:rFonts w:hint="eastAsia"/>
          <w:lang w:eastAsia="zh-CN"/>
        </w:rPr>
      </w:pPr>
      <w:r>
        <w:t>侵占罪与盗窃罪</w:t>
      </w:r>
      <w:r>
        <w:rPr>
          <w:rFonts w:hint="eastAsia"/>
          <w:lang w:eastAsia="zh-CN"/>
        </w:rPr>
        <w:t>的</w:t>
      </w:r>
      <w:r>
        <w:t>界限</w:t>
      </w:r>
      <w:r>
        <w:rPr>
          <w:rFonts w:hint="eastAsia"/>
          <w:lang w:eastAsia="zh-CN"/>
        </w:rPr>
        <w:t>，</w:t>
      </w:r>
      <w:r>
        <w:t>两者</w:t>
      </w:r>
      <w:r>
        <w:rPr>
          <w:rFonts w:hint="eastAsia"/>
          <w:lang w:eastAsia="zh-CN"/>
        </w:rPr>
        <w:t>在</w:t>
      </w:r>
      <w:r>
        <w:t>许</w:t>
      </w:r>
      <w:r>
        <w:rPr>
          <w:rFonts w:hint="eastAsia"/>
          <w:lang w:eastAsia="zh-CN"/>
        </w:rPr>
        <w:t>多方</w:t>
      </w:r>
      <w:r>
        <w:t>面相似</w:t>
      </w:r>
      <w:r>
        <w:rPr>
          <w:rFonts w:hint="eastAsia"/>
          <w:lang w:eastAsia="zh-CN"/>
        </w:rPr>
        <w:t>，</w:t>
      </w:r>
      <w:r>
        <w:t>区别</w:t>
      </w:r>
      <w:r>
        <w:rPr>
          <w:rFonts w:hint="eastAsia"/>
          <w:lang w:eastAsia="zh-CN"/>
        </w:rPr>
        <w:t>的</w:t>
      </w:r>
      <w:r>
        <w:t>关健</w:t>
      </w:r>
      <w:r>
        <w:rPr>
          <w:rFonts w:hint="eastAsia"/>
          <w:lang w:eastAsia="zh-CN"/>
        </w:rPr>
        <w:t>是</w:t>
      </w:r>
      <w:r>
        <w:t>：（1）犯罪故意产</w:t>
      </w:r>
      <w:r>
        <w:rPr>
          <w:rFonts w:hint="eastAsia"/>
          <w:lang w:eastAsia="zh-CN"/>
        </w:rPr>
        <w:t>生的时</w:t>
      </w:r>
      <w:r>
        <w:t>间</w:t>
      </w:r>
      <w:r>
        <w:rPr>
          <w:rFonts w:hint="eastAsia"/>
          <w:lang w:eastAsia="zh-CN"/>
        </w:rPr>
        <w:t>不</w:t>
      </w:r>
      <w:r>
        <w:t>同</w:t>
      </w:r>
      <w:r>
        <w:rPr>
          <w:rFonts w:hint="eastAsia"/>
          <w:lang w:eastAsia="zh-CN"/>
        </w:rPr>
        <w:t>，</w:t>
      </w:r>
      <w:r>
        <w:t>侵占罪</w:t>
      </w:r>
      <w:r>
        <w:rPr>
          <w:rFonts w:hint="eastAsia"/>
          <w:lang w:eastAsia="zh-CN"/>
        </w:rPr>
        <w:t>的</w:t>
      </w:r>
      <w:r>
        <w:t>行</w:t>
      </w:r>
      <w:r>
        <w:rPr>
          <w:rFonts w:hint="eastAsia"/>
          <w:lang w:eastAsia="zh-CN"/>
        </w:rPr>
        <w:t>为人在</w:t>
      </w:r>
      <w:r>
        <w:t>待</w:t>
      </w:r>
      <w:r>
        <w:rPr>
          <w:rFonts w:hint="eastAsia"/>
          <w:lang w:eastAsia="zh-CN"/>
        </w:rPr>
        <w:t>有</w:t>
      </w:r>
      <w:r>
        <w:t>公私财物</w:t>
      </w:r>
      <w:r>
        <w:rPr>
          <w:rFonts w:hint="eastAsia"/>
          <w:lang w:eastAsia="zh-CN"/>
        </w:rPr>
        <w:t>之后</w:t>
      </w:r>
      <w:r>
        <w:t>才产</w:t>
      </w:r>
      <w:r>
        <w:rPr>
          <w:rFonts w:hint="eastAsia"/>
          <w:lang w:eastAsia="zh-CN"/>
        </w:rPr>
        <w:t>生</w:t>
      </w:r>
      <w:r>
        <w:t>犯罪故意</w:t>
      </w:r>
      <w:r>
        <w:rPr>
          <w:rFonts w:hint="eastAsia"/>
          <w:lang w:eastAsia="zh-CN"/>
        </w:rPr>
        <w:t>，</w:t>
      </w:r>
      <w:r>
        <w:t>产</w:t>
      </w:r>
      <w:r>
        <w:rPr>
          <w:rFonts w:hint="eastAsia"/>
          <w:lang w:eastAsia="zh-CN"/>
        </w:rPr>
        <w:t>生</w:t>
      </w:r>
      <w:r>
        <w:t>非</w:t>
      </w:r>
      <w:r>
        <w:rPr>
          <w:rFonts w:hint="eastAsia"/>
          <w:lang w:eastAsia="zh-CN"/>
        </w:rPr>
        <w:t>法</w:t>
      </w:r>
      <w:r>
        <w:t>占</w:t>
      </w:r>
      <w:r>
        <w:rPr>
          <w:rFonts w:hint="eastAsia"/>
          <w:lang w:eastAsia="zh-CN"/>
        </w:rPr>
        <w:t>有</w:t>
      </w:r>
      <w:r>
        <w:t>公私财物</w:t>
      </w:r>
      <w:r>
        <w:rPr>
          <w:rFonts w:hint="eastAsia"/>
          <w:lang w:eastAsia="zh-CN"/>
        </w:rPr>
        <w:t>的</w:t>
      </w:r>
      <w:r>
        <w:t>目</w:t>
      </w:r>
      <w:r>
        <w:rPr>
          <w:rFonts w:hint="eastAsia"/>
          <w:lang w:eastAsia="zh-CN"/>
        </w:rPr>
        <w:t>的</w:t>
      </w:r>
      <w:r>
        <w:t>；</w:t>
      </w:r>
      <w:r>
        <w:rPr>
          <w:rFonts w:hint="eastAsia"/>
          <w:lang w:eastAsia="zh-CN"/>
        </w:rPr>
        <w:t>而</w:t>
      </w:r>
      <w:r>
        <w:t>盗窃罪</w:t>
      </w:r>
      <w:r>
        <w:rPr>
          <w:rFonts w:hint="eastAsia"/>
          <w:lang w:eastAsia="zh-CN"/>
        </w:rPr>
        <w:t>的</w:t>
      </w:r>
      <w:r>
        <w:t>行</w:t>
      </w:r>
      <w:r>
        <w:rPr>
          <w:rFonts w:hint="eastAsia"/>
          <w:lang w:eastAsia="zh-CN"/>
        </w:rPr>
        <w:t>为人是在</w:t>
      </w:r>
      <w:r>
        <w:t>没</w:t>
      </w:r>
      <w:r>
        <w:rPr>
          <w:rFonts w:hint="eastAsia"/>
          <w:lang w:eastAsia="zh-CN"/>
        </w:rPr>
        <w:t>有</w:t>
      </w:r>
      <w:r>
        <w:t>占</w:t>
      </w:r>
      <w:r>
        <w:rPr>
          <w:rFonts w:hint="eastAsia"/>
          <w:lang w:eastAsia="zh-CN"/>
        </w:rPr>
        <w:t>有</w:t>
      </w:r>
      <w:r>
        <w:t>财物</w:t>
      </w:r>
      <w:r>
        <w:rPr>
          <w:rFonts w:hint="eastAsia"/>
          <w:lang w:eastAsia="zh-CN"/>
        </w:rPr>
        <w:t>之</w:t>
      </w:r>
      <w:r>
        <w:t>前</w:t>
      </w:r>
      <w:r>
        <w:rPr>
          <w:rFonts w:hint="eastAsia"/>
          <w:lang w:eastAsia="zh-CN"/>
        </w:rPr>
        <w:t>就</w:t>
      </w:r>
      <w:r>
        <w:t>产</w:t>
      </w:r>
      <w:r>
        <w:rPr>
          <w:rFonts w:hint="eastAsia"/>
          <w:lang w:eastAsia="zh-CN"/>
        </w:rPr>
        <w:t>生了</w:t>
      </w:r>
      <w:r>
        <w:t>非占</w:t>
      </w:r>
      <w:r>
        <w:rPr>
          <w:rFonts w:hint="eastAsia"/>
          <w:lang w:eastAsia="zh-CN"/>
        </w:rPr>
        <w:t>有他人</w:t>
      </w:r>
      <w:r>
        <w:t>财物</w:t>
      </w:r>
      <w:r>
        <w:rPr>
          <w:rFonts w:hint="eastAsia"/>
          <w:lang w:eastAsia="zh-CN"/>
        </w:rPr>
        <w:t>的</w:t>
      </w:r>
      <w:r>
        <w:t>目</w:t>
      </w:r>
      <w:r>
        <w:rPr>
          <w:rFonts w:hint="eastAsia"/>
          <w:lang w:eastAsia="zh-CN"/>
        </w:rPr>
        <w:t>的</w:t>
      </w:r>
      <w:r>
        <w:t>；（2）犯罪</w:t>
      </w:r>
      <w:r>
        <w:rPr>
          <w:rFonts w:hint="eastAsia"/>
          <w:lang w:eastAsia="zh-CN"/>
        </w:rPr>
        <w:t>对</w:t>
      </w:r>
      <w:r>
        <w:t>象</w:t>
      </w:r>
      <w:r>
        <w:rPr>
          <w:rFonts w:hint="eastAsia"/>
          <w:lang w:eastAsia="zh-CN"/>
        </w:rPr>
        <w:t>不</w:t>
      </w:r>
      <w:r>
        <w:t>尽相同</w:t>
      </w:r>
      <w:r>
        <w:rPr>
          <w:rFonts w:hint="eastAsia"/>
          <w:lang w:eastAsia="zh-CN"/>
        </w:rPr>
        <w:t>。</w:t>
      </w:r>
      <w:r>
        <w:t>侵占罪</w:t>
      </w:r>
      <w:r>
        <w:rPr>
          <w:rFonts w:hint="eastAsia"/>
          <w:lang w:eastAsia="zh-CN"/>
        </w:rPr>
        <w:t>对</w:t>
      </w:r>
      <w:r>
        <w:t>象</w:t>
      </w:r>
      <w:r>
        <w:rPr>
          <w:rFonts w:hint="eastAsia"/>
          <w:lang w:eastAsia="zh-CN"/>
        </w:rPr>
        <w:t>是</w:t>
      </w:r>
      <w:r>
        <w:t>行</w:t>
      </w:r>
      <w:r>
        <w:rPr>
          <w:rFonts w:hint="eastAsia"/>
          <w:lang w:eastAsia="zh-CN"/>
        </w:rPr>
        <w:t>为人</w:t>
      </w:r>
      <w:r>
        <w:t>业已持</w:t>
      </w:r>
      <w:r>
        <w:rPr>
          <w:rFonts w:hint="eastAsia"/>
          <w:lang w:eastAsia="zh-CN"/>
        </w:rPr>
        <w:t>有的</w:t>
      </w:r>
      <w:r>
        <w:t>公私财物</w:t>
      </w:r>
      <w:r>
        <w:rPr>
          <w:rFonts w:hint="eastAsia"/>
          <w:lang w:eastAsia="zh-CN"/>
        </w:rPr>
        <w:t>，</w:t>
      </w:r>
      <w:r>
        <w:t>公私财物已经</w:t>
      </w:r>
      <w:r>
        <w:rPr>
          <w:rFonts w:hint="eastAsia"/>
          <w:lang w:eastAsia="zh-CN"/>
        </w:rPr>
        <w:t>在</w:t>
      </w:r>
      <w:r>
        <w:t>行</w:t>
      </w:r>
      <w:r>
        <w:rPr>
          <w:rFonts w:hint="eastAsia"/>
          <w:lang w:eastAsia="zh-CN"/>
        </w:rPr>
        <w:t>为人的</w:t>
      </w:r>
      <w:r>
        <w:t>控制</w:t>
      </w:r>
      <w:r>
        <w:rPr>
          <w:rFonts w:hint="eastAsia"/>
          <w:lang w:eastAsia="zh-CN"/>
        </w:rPr>
        <w:t>之下</w:t>
      </w:r>
      <w:r>
        <w:t>；盗窃罪</w:t>
      </w:r>
      <w:r>
        <w:rPr>
          <w:rFonts w:hint="eastAsia"/>
          <w:lang w:eastAsia="zh-CN"/>
        </w:rPr>
        <w:t>的对</w:t>
      </w:r>
      <w:r>
        <w:t>象则</w:t>
      </w:r>
      <w:r>
        <w:rPr>
          <w:rFonts w:hint="eastAsia"/>
          <w:lang w:eastAsia="zh-CN"/>
        </w:rPr>
        <w:t>是他人</w:t>
      </w:r>
      <w:r>
        <w:t>所</w:t>
      </w:r>
      <w:r>
        <w:rPr>
          <w:rFonts w:hint="eastAsia"/>
          <w:lang w:eastAsia="zh-CN"/>
        </w:rPr>
        <w:t>有</w:t>
      </w:r>
      <w:r>
        <w:t>、管理、持</w:t>
      </w:r>
      <w:r>
        <w:rPr>
          <w:rFonts w:hint="eastAsia"/>
          <w:lang w:eastAsia="zh-CN"/>
        </w:rPr>
        <w:t>有的</w:t>
      </w:r>
      <w:r>
        <w:t>公私财物</w:t>
      </w:r>
      <w:r>
        <w:rPr>
          <w:rFonts w:hint="eastAsia"/>
          <w:lang w:eastAsia="zh-CN"/>
        </w:rPr>
        <w:t>，</w:t>
      </w:r>
      <w:r>
        <w:t>公私财物</w:t>
      </w:r>
      <w:r>
        <w:rPr>
          <w:rFonts w:hint="eastAsia"/>
          <w:lang w:eastAsia="zh-CN"/>
        </w:rPr>
        <w:t>在被</w:t>
      </w:r>
      <w:r>
        <w:t>害</w:t>
      </w:r>
      <w:r>
        <w:rPr>
          <w:rFonts w:hint="eastAsia"/>
          <w:lang w:eastAsia="zh-CN"/>
        </w:rPr>
        <w:t>人的</w:t>
      </w:r>
      <w:r>
        <w:t>控制</w:t>
      </w:r>
      <w:r>
        <w:rPr>
          <w:rFonts w:hint="eastAsia"/>
          <w:lang w:eastAsia="zh-CN"/>
        </w:rPr>
        <w:t>之下</w:t>
      </w:r>
      <w:r>
        <w:t>；（3）客观</w:t>
      </w:r>
      <w:r>
        <w:rPr>
          <w:rFonts w:hint="eastAsia"/>
          <w:lang w:eastAsia="zh-CN"/>
        </w:rPr>
        <w:t>方</w:t>
      </w:r>
      <w:r>
        <w:t>面</w:t>
      </w:r>
      <w:r>
        <w:rPr>
          <w:rFonts w:hint="eastAsia"/>
          <w:lang w:eastAsia="zh-CN"/>
        </w:rPr>
        <w:t>不</w:t>
      </w:r>
      <w:r>
        <w:t>尽相同</w:t>
      </w:r>
      <w:r>
        <w:rPr>
          <w:rFonts w:hint="eastAsia"/>
          <w:lang w:eastAsia="zh-CN"/>
        </w:rPr>
        <w:t>。</w:t>
      </w:r>
      <w:r>
        <w:t>侵占罪客观面表现</w:t>
      </w:r>
      <w:r>
        <w:rPr>
          <w:rFonts w:hint="eastAsia"/>
          <w:lang w:eastAsia="zh-CN"/>
        </w:rPr>
        <w:t>为</w:t>
      </w:r>
      <w:r>
        <w:t>侵占行</w:t>
      </w:r>
      <w:r>
        <w:rPr>
          <w:rFonts w:hint="eastAsia"/>
          <w:lang w:eastAsia="zh-CN"/>
        </w:rPr>
        <w:t>为，</w:t>
      </w:r>
      <w:r>
        <w:t>即</w:t>
      </w:r>
      <w:r>
        <w:rPr>
          <w:rFonts w:hint="eastAsia"/>
          <w:lang w:eastAsia="zh-CN"/>
        </w:rPr>
        <w:t>将</w:t>
      </w:r>
      <w:r>
        <w:t>自</w:t>
      </w:r>
      <w:r>
        <w:rPr>
          <w:rFonts w:hint="eastAsia"/>
          <w:lang w:eastAsia="zh-CN"/>
        </w:rPr>
        <w:t>己</w:t>
      </w:r>
      <w:r>
        <w:t>已经控制</w:t>
      </w:r>
      <w:r>
        <w:rPr>
          <w:rFonts w:hint="eastAsia"/>
          <w:lang w:eastAsia="zh-CN"/>
        </w:rPr>
        <w:t>下的</w:t>
      </w:r>
      <w:r>
        <w:t>公私财物非</w:t>
      </w:r>
      <w:r>
        <w:rPr>
          <w:rFonts w:hint="eastAsia"/>
          <w:lang w:eastAsia="zh-CN"/>
        </w:rPr>
        <w:t>法</w:t>
      </w:r>
      <w:r>
        <w:t>占</w:t>
      </w:r>
      <w:r>
        <w:rPr>
          <w:rFonts w:hint="eastAsia"/>
          <w:lang w:eastAsia="zh-CN"/>
        </w:rPr>
        <w:t>有</w:t>
      </w:r>
      <w:r>
        <w:t>；盗窃罪客观</w:t>
      </w:r>
      <w:r>
        <w:rPr>
          <w:rFonts w:hint="eastAsia"/>
          <w:lang w:eastAsia="zh-CN"/>
        </w:rPr>
        <w:t>方</w:t>
      </w:r>
      <w:r>
        <w:t>面表现</w:t>
      </w:r>
      <w:r>
        <w:rPr>
          <w:rFonts w:hint="eastAsia"/>
          <w:lang w:eastAsia="zh-CN"/>
        </w:rPr>
        <w:t>为</w:t>
      </w:r>
      <w:r>
        <w:t>秘密窃取行</w:t>
      </w:r>
      <w:r>
        <w:rPr>
          <w:rFonts w:hint="eastAsia"/>
          <w:lang w:eastAsia="zh-CN"/>
        </w:rPr>
        <w:t>为，</w:t>
      </w:r>
      <w:r>
        <w:t>行</w:t>
      </w:r>
      <w:r>
        <w:rPr>
          <w:rFonts w:hint="eastAsia"/>
          <w:lang w:eastAsia="zh-CN"/>
        </w:rPr>
        <w:t>为人</w:t>
      </w:r>
      <w:r>
        <w:t>采取自</w:t>
      </w:r>
      <w:r>
        <w:rPr>
          <w:rFonts w:hint="eastAsia"/>
          <w:lang w:eastAsia="zh-CN"/>
        </w:rPr>
        <w:t>以为不会被</w:t>
      </w:r>
      <w:r>
        <w:t>财物</w:t>
      </w:r>
      <w:r>
        <w:rPr>
          <w:rFonts w:hint="eastAsia"/>
          <w:lang w:eastAsia="zh-CN"/>
        </w:rPr>
        <w:t>的</w:t>
      </w:r>
      <w:r>
        <w:t>所</w:t>
      </w:r>
      <w:r>
        <w:rPr>
          <w:rFonts w:hint="eastAsia"/>
          <w:lang w:eastAsia="zh-CN"/>
        </w:rPr>
        <w:t>有人</w:t>
      </w:r>
      <w:r>
        <w:t>、保管</w:t>
      </w:r>
      <w:r>
        <w:rPr>
          <w:rFonts w:hint="eastAsia"/>
          <w:lang w:eastAsia="zh-CN"/>
        </w:rPr>
        <w:t>人</w:t>
      </w:r>
      <w:r>
        <w:t>、看护</w:t>
      </w:r>
      <w:r>
        <w:rPr>
          <w:rFonts w:hint="eastAsia"/>
          <w:lang w:eastAsia="zh-CN"/>
        </w:rPr>
        <w:t>人</w:t>
      </w:r>
      <w:r>
        <w:t>、持</w:t>
      </w:r>
      <w:r>
        <w:rPr>
          <w:rFonts w:hint="eastAsia"/>
          <w:lang w:eastAsia="zh-CN"/>
        </w:rPr>
        <w:t>有人</w:t>
      </w:r>
      <w:r>
        <w:t>等发觉</w:t>
      </w:r>
      <w:r>
        <w:rPr>
          <w:rFonts w:hint="eastAsia"/>
          <w:lang w:eastAsia="zh-CN"/>
        </w:rPr>
        <w:t>的方法</w:t>
      </w:r>
      <w:r>
        <w:t>窃取其财物</w:t>
      </w:r>
      <w:r>
        <w:rPr>
          <w:rFonts w:hint="eastAsia"/>
          <w:lang w:eastAsia="zh-CN"/>
        </w:rPr>
        <w:t>。</w:t>
      </w:r>
    </w:p>
    <w:p>
      <w:pPr>
        <w:pStyle w:val="2"/>
        <w:keepNext w:val="0"/>
        <w:keepLines w:val="0"/>
        <w:widowControl/>
        <w:numPr>
          <w:ilvl w:val="0"/>
          <w:numId w:val="7"/>
        </w:numPr>
        <w:suppressLineNumbers w:val="0"/>
        <w:spacing w:line="360" w:lineRule="atLeast"/>
        <w:ind w:left="0" w:right="0"/>
        <w:rPr>
          <w:rFonts w:hint="eastAsia"/>
          <w:lang w:val="en-US" w:eastAsia="zh-CN"/>
        </w:rPr>
      </w:pPr>
    </w:p>
    <w:p>
      <w:pPr>
        <w:pStyle w:val="2"/>
        <w:keepNext w:val="0"/>
        <w:keepLines w:val="0"/>
        <w:widowControl/>
        <w:numPr>
          <w:ilvl w:val="0"/>
          <w:numId w:val="8"/>
        </w:numPr>
        <w:suppressLineNumbers w:val="0"/>
        <w:spacing w:line="360" w:lineRule="atLeast"/>
        <w:ind w:right="0" w:rightChars="0"/>
        <w:rPr>
          <w:rFonts w:hint="eastAsia" w:ascii="宋体" w:hAnsi="宋体" w:eastAsia="宋体" w:cs="宋体"/>
          <w:color w:val="000000"/>
          <w:sz w:val="24"/>
          <w:szCs w:val="24"/>
          <w:shd w:val="clear" w:fill="FFFFFF"/>
        </w:rPr>
      </w:pPr>
      <w:r>
        <w:rPr>
          <w:rFonts w:hint="eastAsia" w:ascii="宋体" w:hAnsi="宋体" w:eastAsia="宋体" w:cs="宋体"/>
          <w:color w:val="000000"/>
          <w:sz w:val="24"/>
          <w:szCs w:val="24"/>
          <w:shd w:val="clear" w:fill="FFFFFF"/>
        </w:rPr>
        <w:t>刑事责任年龄(简称责任年龄)，是指法律所规定的行为人对自己实施的刑法所禁止的危害社会行为负刑事责任必须达到的年龄。</w:t>
      </w:r>
    </w:p>
    <w:p>
      <w:pPr>
        <w:pStyle w:val="2"/>
        <w:keepNext w:val="0"/>
        <w:keepLines w:val="0"/>
        <w:widowControl/>
        <w:numPr>
          <w:ilvl w:val="0"/>
          <w:numId w:val="8"/>
        </w:numPr>
        <w:suppressLineNumbers w:val="0"/>
        <w:spacing w:line="360" w:lineRule="atLeast"/>
        <w:ind w:right="0" w:rightChars="0"/>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rPr>
        <w:t>我国刑法典把刑事责任年龄划分为完全不负刑事责任年龄、相对负刑事责任年龄与完全</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负刑事责任年龄三个年龄阶段；</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(1)完全不负刑事责任年龄阶段，即不满14周岁。</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(2)相对负刑事责任年龄阶段，即已满14周岁不满16周岁。</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(3)完全负刑事责任年龄阶段，即已满16周岁。</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lang w:val="en-US" w:eastAsia="zh-CN"/>
        </w:rPr>
        <w:t>5、</w:t>
      </w:r>
    </w:p>
    <w:p>
      <w:pPr>
        <w:pStyle w:val="2"/>
        <w:keepNext w:val="0"/>
        <w:keepLines w:val="0"/>
        <w:widowControl/>
        <w:numPr>
          <w:numId w:val="0"/>
        </w:numPr>
        <w:suppressLineNumbers w:val="0"/>
        <w:spacing w:line="360" w:lineRule="atLeast"/>
        <w:ind w:right="0" w:rightChars="0"/>
        <w:rPr>
          <w:rFonts w:hint="eastAsia"/>
          <w:lang w:val="en-US" w:eastAsia="zh-CN"/>
        </w:rPr>
      </w:pPr>
      <w:r>
        <w:rPr>
          <w:rFonts w:hint="eastAsia" w:ascii="宋体" w:hAnsi="宋体" w:eastAsia="宋体" w:cs="宋体"/>
          <w:color w:val="000000"/>
          <w:sz w:val="24"/>
          <w:szCs w:val="24"/>
          <w:shd w:val="clear" w:fill="FFFFFF"/>
        </w:rPr>
        <w:t>缓刑，是对原判刑罚附条伺：不执行的一种刑罚制度。一般缓刑就是指人民法院对于被判处拘役、3年以下有期徒刑的犯罪分子，根据其犯罪情节和悔罪表现，认为暂缓执行原判刑罚，确实不致再危害社会的，规定一定的考验期，暂缓其刑罚的执行，若犯罪分子在考验期内没有发生法定撤销缓刑的情形，原判刑罚就不再执行的制度。</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适用一般缓刑必须具备下列条件：</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(1)犯罪分子被判处拘役或者3年以下有期徒刑的刑罚。</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(2)根据犯罪分子的犯罪情节和悔罪表现，认为适用缓刑不致再危害社会。这是适用缓刑的根本条件。</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(3)犯罪分子不是累犯。</w:t>
      </w:r>
    </w:p>
    <w:p>
      <w:pPr>
        <w:pStyle w:val="2"/>
        <w:keepNext w:val="0"/>
        <w:keepLines w:val="0"/>
        <w:widowControl/>
        <w:numPr>
          <w:numId w:val="0"/>
        </w:numPr>
        <w:suppressLineNumbers w:val="0"/>
        <w:spacing w:line="360" w:lineRule="atLeast"/>
        <w:ind w:right="0" w:rightChars="0"/>
        <w:rPr>
          <w:rFonts w:hint="eastAsia" w:ascii="宋体" w:hAnsi="宋体" w:eastAsia="宋体" w:cs="宋体"/>
          <w:color w:val="auto"/>
          <w:sz w:val="24"/>
          <w:szCs w:val="24"/>
          <w:bdr w:val="none" w:color="auto" w:sz="0" w:space="0"/>
          <w:shd w:val="clear" w:fill="FCFCFC"/>
          <w:lang w:val="en-US" w:eastAsia="zh-CN"/>
        </w:rPr>
      </w:pPr>
      <w:r>
        <w:rPr>
          <w:rFonts w:hint="eastAsia" w:ascii="宋体" w:hAnsi="宋体" w:eastAsia="宋体" w:cs="宋体"/>
          <w:color w:val="auto"/>
          <w:sz w:val="24"/>
          <w:szCs w:val="24"/>
          <w:bdr w:val="none" w:color="auto" w:sz="0" w:space="0"/>
          <w:shd w:val="clear" w:fill="FCFCFC"/>
          <w:lang w:val="en-US" w:eastAsia="zh-CN"/>
        </w:rPr>
        <w:t>6、</w:t>
      </w:r>
    </w:p>
    <w:p>
      <w:pPr>
        <w:pStyle w:val="2"/>
        <w:keepNext w:val="0"/>
        <w:keepLines w:val="0"/>
        <w:widowControl/>
        <w:numPr>
          <w:numId w:val="0"/>
        </w:numPr>
        <w:suppressLineNumbers w:val="0"/>
        <w:spacing w:line="360" w:lineRule="atLeast"/>
        <w:ind w:right="0" w:rightChars="0"/>
        <w:rPr>
          <w:rFonts w:hint="eastAsia" w:ascii="宋体" w:hAnsi="宋体" w:eastAsia="宋体" w:cs="宋体"/>
          <w:color w:val="auto"/>
          <w:sz w:val="24"/>
          <w:szCs w:val="24"/>
          <w:bdr w:val="none" w:color="auto" w:sz="0" w:space="0"/>
          <w:shd w:val="clear" w:fill="FCFCFC"/>
        </w:rPr>
      </w:pPr>
      <w:r>
        <w:rPr>
          <w:rFonts w:hint="eastAsia" w:ascii="宋体" w:hAnsi="宋体" w:eastAsia="宋体" w:cs="宋体"/>
          <w:color w:val="auto"/>
          <w:sz w:val="24"/>
          <w:szCs w:val="24"/>
          <w:bdr w:val="none" w:color="auto" w:sz="0" w:space="0"/>
          <w:shd w:val="clear" w:fill="FCFCFC"/>
        </w:rPr>
        <w:t>答：受贿罪与贪污罪都是国家工作人员利用职务之便实施的牟利犯罪，都具有渎职性与贪利性的双重特色。</w:t>
      </w:r>
    </w:p>
    <w:p>
      <w:pPr>
        <w:pStyle w:val="2"/>
        <w:keepNext w:val="0"/>
        <w:keepLines w:val="0"/>
        <w:widowControl/>
        <w:numPr>
          <w:numId w:val="0"/>
        </w:numPr>
        <w:suppressLineNumbers w:val="0"/>
        <w:spacing w:line="360" w:lineRule="atLeast"/>
        <w:ind w:right="0" w:right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bdr w:val="none" w:color="auto" w:sz="0" w:space="0"/>
          <w:shd w:val="clear" w:fill="FCFCFC"/>
        </w:rPr>
        <w:t>其主要区别是：(1)犯罪主体的范围有所不同。受贿罪仅限国家工作人员，</w:t>
      </w:r>
      <w:r>
        <w:rPr>
          <w:rFonts w:hint="eastAsia" w:ascii="宋体" w:hAnsi="宋体" w:eastAsia="宋体" w:cs="宋体"/>
          <w:color w:val="auto"/>
          <w:spacing w:val="40"/>
          <w:sz w:val="24"/>
          <w:szCs w:val="24"/>
          <w:bdr w:val="none" w:color="auto" w:sz="0" w:space="0"/>
          <w:shd w:val="clear" w:fill="FCFCFC"/>
        </w:rPr>
        <w:t>贪污罪还包括受委托管理、经营</w:t>
      </w:r>
      <w:r>
        <w:rPr>
          <w:rFonts w:hint="eastAsia" w:ascii="宋体" w:hAnsi="宋体" w:eastAsia="宋体" w:cs="宋体"/>
          <w:color w:val="auto"/>
          <w:sz w:val="24"/>
          <w:szCs w:val="24"/>
          <w:bdr w:val="none" w:color="auto" w:sz="0" w:space="0"/>
          <w:shd w:val="clear" w:fill="FCFCFC"/>
        </w:rPr>
        <w:t>国有财产的人员。(2)犯罪目的的内容不同</w:t>
      </w:r>
      <w:r>
        <w:rPr>
          <w:rFonts w:hint="eastAsia" w:ascii="宋体" w:hAnsi="宋体" w:eastAsia="宋体" w:cs="宋体"/>
          <w:color w:val="auto"/>
          <w:sz w:val="24"/>
          <w:szCs w:val="24"/>
          <w:bdr w:val="none" w:color="auto" w:sz="0" w:space="0"/>
          <w:shd w:val="clear" w:fill="FCFCFC"/>
          <w:lang w:eastAsia="zh-CN"/>
        </w:rPr>
        <w:t>。贪污犯在主观上以非法占有自己主观、管理、经手的公共财物为目的；受贿罪在主观上则表现为以为发展有他人或其他单位的私财物为目的。</w:t>
      </w:r>
      <w:r>
        <w:rPr>
          <w:rFonts w:hint="eastAsia" w:ascii="宋体" w:hAnsi="宋体" w:eastAsia="宋体" w:cs="宋体"/>
          <w:color w:val="auto"/>
          <w:sz w:val="24"/>
          <w:szCs w:val="24"/>
          <w:bdr w:val="none" w:color="auto" w:sz="0" w:space="0"/>
          <w:shd w:val="clear" w:fill="FCFCFC"/>
        </w:rPr>
        <w:t>(3)行为对象不同。贪污罪的行为对象是公共财物；受贿罪的对象既包括公共财物，也包括公民私有的财物</w:t>
      </w:r>
      <w:r>
        <w:rPr>
          <w:rFonts w:hint="eastAsia" w:ascii="宋体" w:hAnsi="宋体" w:eastAsia="宋体" w:cs="宋体"/>
          <w:color w:val="auto"/>
          <w:sz w:val="24"/>
          <w:szCs w:val="24"/>
          <w:bdr w:val="none" w:color="auto" w:sz="0" w:space="0"/>
          <w:shd w:val="clear" w:fill="FCFCFC"/>
          <w:lang w:eastAsia="zh-CN"/>
        </w:rPr>
        <w:t>。（</w:t>
      </w:r>
      <w:r>
        <w:rPr>
          <w:rFonts w:hint="eastAsia" w:ascii="宋体" w:hAnsi="宋体" w:eastAsia="宋体" w:cs="宋体"/>
          <w:color w:val="auto"/>
          <w:sz w:val="24"/>
          <w:szCs w:val="24"/>
          <w:bdr w:val="none" w:color="auto" w:sz="0" w:space="0"/>
          <w:shd w:val="clear" w:fill="FCFCFC"/>
          <w:lang w:val="en-US" w:eastAsia="zh-CN"/>
        </w:rPr>
        <w:t>4</w:t>
      </w:r>
      <w:r>
        <w:rPr>
          <w:rFonts w:hint="eastAsia" w:ascii="宋体" w:hAnsi="宋体" w:eastAsia="宋体" w:cs="宋体"/>
          <w:color w:val="auto"/>
          <w:sz w:val="24"/>
          <w:szCs w:val="24"/>
          <w:bdr w:val="none" w:color="auto" w:sz="0" w:space="0"/>
          <w:shd w:val="clear" w:fill="FCFCFC"/>
          <w:lang w:eastAsia="zh-CN"/>
        </w:rPr>
        <w:t>）行为方式不同</w:t>
      </w:r>
      <w:r>
        <w:rPr>
          <w:rFonts w:hint="eastAsia" w:ascii="宋体" w:hAnsi="宋体" w:eastAsia="宋体" w:cs="宋体"/>
          <w:color w:val="auto"/>
          <w:spacing w:val="33"/>
          <w:sz w:val="24"/>
          <w:szCs w:val="24"/>
          <w:bdr w:val="none" w:color="auto" w:sz="0" w:space="0"/>
          <w:shd w:val="clear" w:fill="FCFCFC"/>
        </w:rPr>
        <w:t>。贪污罪使用侵吞、窃取、骗取等方法，</w:t>
      </w:r>
      <w:r>
        <w:rPr>
          <w:rFonts w:hint="eastAsia" w:ascii="宋体" w:hAnsi="宋体" w:eastAsia="宋体" w:cs="宋体"/>
          <w:color w:val="auto"/>
          <w:spacing w:val="33"/>
          <w:sz w:val="24"/>
          <w:szCs w:val="24"/>
          <w:bdr w:val="none" w:color="auto" w:sz="0" w:space="0"/>
          <w:shd w:val="clear" w:fill="FCFCFC"/>
          <w:lang w:eastAsia="zh-CN"/>
        </w:rPr>
        <w:t>非</w:t>
      </w:r>
      <w:r>
        <w:rPr>
          <w:rFonts w:hint="eastAsia" w:ascii="宋体" w:hAnsi="宋体" w:eastAsia="宋体" w:cs="宋体"/>
          <w:color w:val="auto"/>
          <w:spacing w:val="33"/>
          <w:sz w:val="24"/>
          <w:szCs w:val="24"/>
          <w:bdr w:val="none" w:color="auto" w:sz="0" w:space="0"/>
          <w:shd w:val="clear" w:fill="FCFCFC"/>
        </w:rPr>
        <w:t>法占有自己主管、管理、经手</w:t>
      </w:r>
      <w:r>
        <w:rPr>
          <w:rFonts w:hint="eastAsia" w:ascii="宋体" w:hAnsi="宋体" w:eastAsia="宋体" w:cs="宋体"/>
          <w:color w:val="auto"/>
          <w:sz w:val="24"/>
          <w:szCs w:val="24"/>
          <w:bdr w:val="none" w:color="auto" w:sz="0" w:space="0"/>
          <w:shd w:val="clear" w:fill="FCFCFC"/>
        </w:rPr>
        <w:t>的公共财物；受贿罪则是利用职务之便向他人索取财物，或者非法收受他人财物，为他人谋取利益</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b/>
          <w:bCs/>
          <w:lang w:eastAsia="zh-CN"/>
        </w:rPr>
      </w:pP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ascii="宋体" w:hAnsi="宋体" w:eastAsia="宋体" w:cs="宋体"/>
          <w:color w:val="000000"/>
          <w:sz w:val="24"/>
          <w:szCs w:val="24"/>
        </w:rPr>
      </w:pPr>
      <w:r>
        <w:rPr>
          <w:rFonts w:hint="eastAsia"/>
          <w:b/>
          <w:bCs/>
          <w:lang w:eastAsia="zh-CN"/>
        </w:rPr>
        <w:t>二、名词解释（每题</w:t>
      </w:r>
      <w:r>
        <w:rPr>
          <w:rFonts w:hint="eastAsia"/>
          <w:b/>
          <w:bCs/>
          <w:lang w:val="en-US" w:eastAsia="zh-CN"/>
        </w:rPr>
        <w:t>2分，共20分</w:t>
      </w:r>
      <w:r>
        <w:rPr>
          <w:rFonts w:hint="eastAsia"/>
          <w:b/>
          <w:bCs/>
          <w:lang w:eastAsia="zh-CN"/>
        </w:rPr>
        <w:t>）</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ascii="宋体" w:hAnsi="宋体" w:eastAsia="宋体" w:cs="宋体"/>
          <w:color w:val="000000"/>
          <w:sz w:val="24"/>
          <w:szCs w:val="24"/>
          <w:shd w:val="clear" w:fill="FFFFFF"/>
        </w:rPr>
      </w:pPr>
      <w:r>
        <w:rPr>
          <w:rFonts w:hint="eastAsia" w:ascii="宋体" w:hAnsi="宋体" w:eastAsia="宋体" w:cs="宋体"/>
          <w:color w:val="000000"/>
          <w:sz w:val="24"/>
          <w:szCs w:val="24"/>
          <w:shd w:val="clear" w:fill="FFFFFF"/>
        </w:rPr>
        <w:t>1．犯罪主体：是指实施危害社会的行为、依法应当负刑事责任的自然人和单位。</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2．犯罪中止：是指在犯罪过程中，行为人自动放弃犯罪或者自动有效地防止犯罪结果发生，而未完成犯罪的一种犯罪停止形态。</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3．刑罚：是刑法中明文规定的由国家审判机关依法对犯罪人所适用的限制或剥夺其某种权益的最严厉的法律制裁方法。</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4．累犯：是指因犯罪而受过一定的刑罚处罚，在刑罚执行完毕或者赦免以后，于法定期限内又犯一定之罪的罪犯。</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rPr>
        <w:t>5．刑罚执行：简称行刑，是指法定的司法机关将生效的刑事裁判所确定的刑罚付诸实施的刑事司法活动。</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6、假释，指对被判处有期徒刑、无期徒刑的犯罪分子，在执行一定刑期之后，如果认真遵守监规、接受教育改造，确有悔改表现，假释后不致再危害社会的，可以附有条件的将其提前释放的一种制度。</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7、犯罪集团，是一种特殊的共同犯罪形式，是指3人以上为共同实施犯罪而组成的较为固定的犯罪。</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8、犯罪客体，指刑法规定的犯罪行为所应当具备的一切客观和主观要件的总和。9、罪刑相适应原则，指根据行为人犯罪的事实、性质、情节以及社会危害性的大小，决定所处刑法的轻重、即罪轻刑轻，罪重刑重，罪行相当，罚当其罪。</w:t>
      </w:r>
    </w:p>
    <w:p>
      <w:pPr>
        <w:widowControl w:val="0"/>
        <w:numPr>
          <w:ilvl w:val="0"/>
          <w:numId w:val="0"/>
        </w:numPr>
        <w:jc w:val="both"/>
        <w:rPr>
          <w:rFonts w:hint="eastAsia" w:ascii="宋体" w:hAnsi="宋体" w:eastAsia="宋体" w:cs="宋体"/>
          <w:color w:val="000000"/>
          <w:sz w:val="24"/>
          <w:szCs w:val="24"/>
        </w:rPr>
      </w:pPr>
      <w:r>
        <w:rPr>
          <w:rFonts w:hint="eastAsia"/>
          <w:b w:val="0"/>
          <w:bCs w:val="0"/>
          <w:sz w:val="24"/>
          <w:szCs w:val="24"/>
          <w:lang w:val="en-US" w:eastAsia="zh-CN"/>
        </w:rPr>
        <w:t>10，犯罪的未遂，指已经着手实行犯罪，由于犯罪分子意志以外的原因而未得逞的犯罪行为。</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lang w:eastAsia="zh-CN"/>
        </w:rPr>
      </w:pPr>
    </w:p>
    <w:p>
      <w:pPr>
        <w:pStyle w:val="2"/>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b/>
          <w:bCs/>
          <w:lang w:eastAsia="zh-CN"/>
        </w:rPr>
      </w:pPr>
      <w:r>
        <w:rPr>
          <w:rFonts w:hint="eastAsia"/>
          <w:b/>
          <w:bCs/>
          <w:lang w:eastAsia="zh-CN"/>
        </w:rPr>
        <w:t>论述（每题</w:t>
      </w:r>
      <w:r>
        <w:rPr>
          <w:rFonts w:hint="eastAsia"/>
          <w:b/>
          <w:bCs/>
          <w:lang w:val="en-US" w:eastAsia="zh-CN"/>
        </w:rPr>
        <w:t>10分，共20分</w:t>
      </w:r>
      <w:r>
        <w:rPr>
          <w:rFonts w:hint="eastAsia"/>
          <w:b/>
          <w:bCs/>
          <w:lang w:eastAsia="zh-CN"/>
        </w:rPr>
        <w:t>）</w:t>
      </w:r>
    </w:p>
    <w:p>
      <w:pPr>
        <w:pStyle w:val="2"/>
        <w:keepNext w:val="0"/>
        <w:keepLines w:val="0"/>
        <w:widowControl/>
        <w:numPr>
          <w:ilvl w:val="0"/>
          <w:numId w:val="10"/>
        </w:numPr>
        <w:suppressLineNumbers w:val="0"/>
        <w:spacing w:line="360" w:lineRule="atLeast"/>
        <w:ind w:left="0" w:right="0"/>
        <w:rPr>
          <w:rFonts w:hint="eastAsia" w:ascii="宋体" w:hAnsi="宋体" w:eastAsia="宋体" w:cs="宋体"/>
          <w:color w:val="auto"/>
          <w:sz w:val="24"/>
          <w:szCs w:val="24"/>
        </w:rPr>
      </w:pPr>
    </w:p>
    <w:p>
      <w:pPr>
        <w:pStyle w:val="2"/>
        <w:keepNext w:val="0"/>
        <w:keepLines w:val="0"/>
        <w:widowControl/>
        <w:numPr>
          <w:ilvl w:val="0"/>
          <w:numId w:val="11"/>
        </w:numPr>
        <w:suppressLineNumbers w:val="0"/>
        <w:spacing w:line="360" w:lineRule="atLeast"/>
        <w:ind w:right="0" w:rightChars="0"/>
        <w:rPr>
          <w:rFonts w:hint="eastAsia" w:ascii="宋体" w:hAnsi="宋体" w:eastAsia="宋体" w:cs="宋体"/>
          <w:color w:val="auto"/>
          <w:sz w:val="24"/>
          <w:szCs w:val="24"/>
          <w:shd w:val="clear" w:fill="FCFCFC"/>
        </w:rPr>
      </w:pPr>
      <w:r>
        <w:rPr>
          <w:rFonts w:hint="eastAsia" w:ascii="宋体" w:hAnsi="宋体" w:eastAsia="宋体" w:cs="宋体"/>
          <w:color w:val="auto"/>
          <w:sz w:val="24"/>
          <w:szCs w:val="24"/>
          <w:shd w:val="clear" w:fill="FCFCFC"/>
        </w:rPr>
        <w:t>正当防卫的限度条件是</w:t>
      </w:r>
      <w:r>
        <w:rPr>
          <w:rFonts w:hint="eastAsia" w:ascii="宋体" w:hAnsi="宋体" w:cs="宋体"/>
          <w:color w:val="auto"/>
          <w:sz w:val="24"/>
          <w:szCs w:val="24"/>
          <w:shd w:val="clear" w:fill="FCFCFC"/>
          <w:lang w:eastAsia="zh-CN"/>
        </w:rPr>
        <w:t>，“就正当防卫不能明显超过必要限度造成重大损害”</w:t>
      </w:r>
      <w:r>
        <w:rPr>
          <w:rFonts w:hint="eastAsia" w:ascii="宋体" w:hAnsi="宋体" w:eastAsia="宋体" w:cs="宋体"/>
          <w:color w:val="auto"/>
          <w:sz w:val="24"/>
          <w:szCs w:val="24"/>
          <w:shd w:val="clear" w:fill="FCFCFC"/>
        </w:rPr>
        <w:t>，“明显超过必要限度”包括以下情形：1）防卫行为所保护的利益明显小于防卫行为给不法侵害人造成的损害，2）不法侵害行为明显不具有紧迫性，防卫人却采取了急迫的防卫手段。</w:t>
      </w:r>
      <w:r>
        <w:rPr>
          <w:rFonts w:hint="eastAsia" w:ascii="宋体" w:hAnsi="宋体" w:cs="宋体"/>
          <w:color w:val="auto"/>
          <w:sz w:val="24"/>
          <w:szCs w:val="24"/>
          <w:shd w:val="clear" w:fill="FCFCFC"/>
          <w:lang w:val="en-US" w:eastAsia="zh-CN"/>
        </w:rPr>
        <w:t>3）防卫人明显不必要采取给不法侵害人造成重大损害的防卫手段即可制止不法侵害，但防卫人却采取了这样的防卫手段。“明显超过必要限度”与</w:t>
      </w:r>
      <w:r>
        <w:rPr>
          <w:rFonts w:hint="eastAsia" w:ascii="宋体" w:hAnsi="宋体" w:eastAsia="宋体" w:cs="宋体"/>
          <w:color w:val="auto"/>
          <w:sz w:val="24"/>
          <w:szCs w:val="24"/>
          <w:shd w:val="clear" w:fill="FCFCFC"/>
        </w:rPr>
        <w:t>“造成重大损害”</w:t>
      </w:r>
      <w:r>
        <w:rPr>
          <w:rFonts w:hint="eastAsia" w:ascii="宋体" w:hAnsi="宋体" w:cs="宋体"/>
          <w:color w:val="auto"/>
          <w:sz w:val="24"/>
          <w:szCs w:val="24"/>
          <w:shd w:val="clear" w:fill="FCFCFC"/>
          <w:lang w:eastAsia="zh-CN"/>
        </w:rPr>
        <w:t>是并列的，只有二</w:t>
      </w:r>
      <w:r>
        <w:rPr>
          <w:rFonts w:hint="eastAsia" w:ascii="宋体" w:hAnsi="宋体" w:eastAsia="宋体" w:cs="宋体"/>
          <w:color w:val="auto"/>
          <w:sz w:val="24"/>
          <w:szCs w:val="24"/>
          <w:shd w:val="clear" w:fill="FCFCFC"/>
        </w:rPr>
        <w:t>者同时具备，才能认定为超过了正当防卫的限度条件。</w:t>
      </w:r>
    </w:p>
    <w:p>
      <w:pPr>
        <w:pStyle w:val="2"/>
        <w:keepNext w:val="0"/>
        <w:keepLines w:val="0"/>
        <w:widowControl/>
        <w:numPr>
          <w:ilvl w:val="0"/>
          <w:numId w:val="11"/>
        </w:numPr>
        <w:suppressLineNumbers w:val="0"/>
        <w:spacing w:line="360" w:lineRule="atLeast"/>
        <w:ind w:left="0" w:leftChars="0" w:right="0" w:rightChars="0"/>
        <w:rPr>
          <w:rFonts w:hint="eastAsia" w:ascii="宋体" w:hAnsi="宋体" w:eastAsia="宋体" w:cs="宋体"/>
          <w:color w:val="auto"/>
          <w:sz w:val="24"/>
          <w:szCs w:val="24"/>
          <w:shd w:val="clear" w:fill="FCFCFC"/>
        </w:rPr>
      </w:pPr>
      <w:r>
        <w:rPr>
          <w:rFonts w:hint="eastAsia" w:ascii="宋体" w:hAnsi="宋体" w:eastAsia="宋体" w:cs="宋体"/>
          <w:color w:val="auto"/>
          <w:sz w:val="24"/>
          <w:szCs w:val="24"/>
          <w:shd w:val="clear" w:fill="FCFCFC"/>
        </w:rPr>
        <w:t>紧急避险的限度条件指避险行为不能超过必要限度造成不应有损害，紧急避险是两种合法权益间的冲突，因此应当用尽可能小的损害去保全较大的合法权益，即对另一权益的损害控制在最小限度内，不能超过所要保全的合法权益。</w:t>
      </w:r>
    </w:p>
    <w:p>
      <w:pPr>
        <w:pStyle w:val="2"/>
        <w:keepNext w:val="0"/>
        <w:keepLines w:val="0"/>
        <w:widowControl/>
        <w:numPr>
          <w:numId w:val="0"/>
        </w:numPr>
        <w:suppressLineNumbers w:val="0"/>
        <w:spacing w:line="360" w:lineRule="atLeast"/>
        <w:ind w:right="0" w:rightChars="0"/>
        <w:rPr>
          <w:rFonts w:hint="eastAsia" w:ascii="宋体" w:hAnsi="宋体" w:eastAsia="宋体" w:cs="宋体"/>
          <w:color w:val="auto"/>
          <w:sz w:val="24"/>
          <w:szCs w:val="24"/>
        </w:rPr>
      </w:pPr>
      <w:r>
        <w:rPr>
          <w:rFonts w:hint="eastAsia" w:ascii="宋体" w:hAnsi="宋体" w:eastAsia="宋体" w:cs="宋体"/>
          <w:color w:val="auto"/>
          <w:sz w:val="24"/>
          <w:szCs w:val="24"/>
          <w:shd w:val="clear" w:fill="FCFCFC"/>
        </w:rPr>
        <w:t>（3）两者的区别在于：第一，限度条件所指的权益性质，前者是非法权益，后者是合法</w:t>
      </w:r>
      <w:r>
        <w:rPr>
          <w:rFonts w:hint="eastAsia" w:ascii="宋体" w:hAnsi="宋体" w:cs="宋体"/>
          <w:color w:val="auto"/>
          <w:sz w:val="24"/>
          <w:szCs w:val="24"/>
          <w:shd w:val="clear" w:fill="FCFCFC"/>
          <w:lang w:eastAsia="zh-CN"/>
        </w:rPr>
        <w:t>权益。第二，正当防卫中，只要没有明显超过必要限度，对步法权益可以造成重大损害。因此，其限度可能超过所保护的合法利益大小。紧急避险中，所侵害的合法权益必须小于所保护的权益。</w:t>
      </w:r>
    </w:p>
    <w:p>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eastAsia"/>
          <w:lang w:val="en-US" w:eastAsia="zh-CN"/>
        </w:rPr>
      </w:pPr>
    </w:p>
    <w:p>
      <w:pPr>
        <w:pStyle w:val="2"/>
        <w:keepNext w:val="0"/>
        <w:keepLines w:val="0"/>
        <w:widowControl/>
        <w:suppressLineNumbers w:val="0"/>
        <w:spacing w:line="360" w:lineRule="atLeast"/>
        <w:ind w:left="0" w:right="0"/>
        <w:rPr>
          <w:rFonts w:hint="eastAsia"/>
          <w:lang w:val="en-US" w:eastAsia="zh-CN"/>
        </w:rPr>
      </w:pPr>
      <w:r>
        <w:rPr>
          <w:rFonts w:hint="eastAsia"/>
          <w:lang w:val="en-US" w:eastAsia="zh-CN"/>
        </w:rPr>
        <w:t>2、</w:t>
      </w:r>
    </w:p>
    <w:p>
      <w:pPr>
        <w:pStyle w:val="2"/>
        <w:keepNext w:val="0"/>
        <w:keepLines w:val="0"/>
        <w:widowControl/>
        <w:suppressLineNumbers w:val="0"/>
        <w:spacing w:line="360" w:lineRule="atLeast"/>
        <w:ind w:left="0" w:right="0"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rPr>
        <w:t>其基本含义是法无明文规定不为罪，法无明文规定不处罚。早期实行绝对(也称形式的)的罪刑法定原则所派生的原则是：1</w:t>
      </w:r>
      <w:r>
        <w:rPr>
          <w:rFonts w:hint="eastAsia" w:ascii="宋体" w:hAnsi="宋体" w:cs="宋体"/>
          <w:color w:val="auto"/>
          <w:sz w:val="24"/>
          <w:szCs w:val="24"/>
          <w:lang w:eastAsia="zh-CN"/>
        </w:rPr>
        <w:t>）</w:t>
      </w:r>
      <w:r>
        <w:rPr>
          <w:rFonts w:hint="eastAsia" w:ascii="宋体" w:hAnsi="宋体" w:eastAsia="宋体" w:cs="宋体"/>
          <w:color w:val="auto"/>
          <w:sz w:val="24"/>
          <w:szCs w:val="24"/>
        </w:rPr>
        <w:t>排斥习惯法，2</w:t>
      </w:r>
      <w:r>
        <w:rPr>
          <w:rFonts w:hint="eastAsia" w:ascii="宋体" w:hAnsi="宋体" w:cs="宋体"/>
          <w:color w:val="auto"/>
          <w:sz w:val="24"/>
          <w:szCs w:val="24"/>
          <w:lang w:eastAsia="zh-CN"/>
        </w:rPr>
        <w:t>）</w:t>
      </w:r>
      <w:r>
        <w:rPr>
          <w:rFonts w:hint="eastAsia" w:ascii="宋体" w:hAnsi="宋体" w:eastAsia="宋体" w:cs="宋体"/>
          <w:color w:val="auto"/>
          <w:sz w:val="24"/>
          <w:szCs w:val="24"/>
        </w:rPr>
        <w:t>禁止法溯及既往，3</w:t>
      </w:r>
      <w:r>
        <w:rPr>
          <w:rFonts w:hint="eastAsia" w:ascii="宋体" w:hAnsi="宋体" w:cs="宋体"/>
          <w:color w:val="auto"/>
          <w:sz w:val="24"/>
          <w:szCs w:val="24"/>
          <w:lang w:eastAsia="zh-CN"/>
        </w:rPr>
        <w:t>）</w:t>
      </w:r>
      <w:r>
        <w:rPr>
          <w:rFonts w:hint="eastAsia" w:ascii="宋体" w:hAnsi="宋体" w:eastAsia="宋体" w:cs="宋体"/>
          <w:color w:val="auto"/>
          <w:sz w:val="24"/>
          <w:szCs w:val="24"/>
        </w:rPr>
        <w:t>禁止类推和扩张解释，4</w:t>
      </w:r>
      <w:r>
        <w:rPr>
          <w:rFonts w:hint="eastAsia" w:ascii="宋体" w:hAnsi="宋体" w:cs="宋体"/>
          <w:color w:val="auto"/>
          <w:sz w:val="24"/>
          <w:szCs w:val="24"/>
          <w:lang w:eastAsia="zh-CN"/>
        </w:rPr>
        <w:t>）</w:t>
      </w:r>
      <w:r>
        <w:rPr>
          <w:rFonts w:hint="eastAsia" w:ascii="宋体" w:hAnsi="宋体" w:eastAsia="宋体" w:cs="宋体"/>
          <w:color w:val="auto"/>
          <w:sz w:val="24"/>
          <w:szCs w:val="24"/>
        </w:rPr>
        <w:t>禁止不定期刑。5</w:t>
      </w:r>
      <w:r>
        <w:rPr>
          <w:rFonts w:hint="eastAsia" w:ascii="宋体" w:hAnsi="宋体" w:cs="宋体"/>
          <w:color w:val="auto"/>
          <w:sz w:val="24"/>
          <w:szCs w:val="24"/>
          <w:lang w:eastAsia="zh-CN"/>
        </w:rPr>
        <w:t>）</w:t>
      </w:r>
      <w:r>
        <w:rPr>
          <w:rFonts w:hint="eastAsia" w:ascii="宋体" w:hAnsi="宋体" w:eastAsia="宋体" w:cs="宋体"/>
          <w:color w:val="auto"/>
          <w:sz w:val="24"/>
          <w:szCs w:val="24"/>
        </w:rPr>
        <w:t>刑法的规定要明确具体。</w:t>
      </w:r>
      <w:r>
        <w:rPr>
          <w:rFonts w:hint="eastAsia" w:ascii="宋体" w:hAnsi="宋体" w:cs="宋体"/>
          <w:color w:val="auto"/>
          <w:sz w:val="24"/>
          <w:szCs w:val="24"/>
          <w:lang w:val="en-US" w:eastAsia="zh-CN"/>
        </w:rPr>
        <w:t xml:space="preserve"> </w:t>
      </w:r>
    </w:p>
    <w:p>
      <w:pPr>
        <w:pStyle w:val="2"/>
        <w:keepNext w:val="0"/>
        <w:keepLines w:val="0"/>
        <w:widowControl/>
        <w:suppressLineNumbers w:val="0"/>
        <w:spacing w:line="360" w:lineRule="atLeast"/>
        <w:ind w:left="0" w:right="0" w:firstLine="480" w:firstLineChars="200"/>
        <w:rPr>
          <w:rFonts w:hint="eastAsia" w:eastAsia="宋体"/>
          <w:lang w:val="en-US" w:eastAsia="zh-CN"/>
        </w:rPr>
      </w:pPr>
      <w:r>
        <w:rPr>
          <w:rFonts w:hint="eastAsia" w:ascii="宋体" w:hAnsi="宋体" w:eastAsia="宋体" w:cs="宋体"/>
          <w:color w:val="auto"/>
          <w:sz w:val="24"/>
          <w:szCs w:val="24"/>
        </w:rPr>
        <w:t>但现代各国均认识到，不能将该原则绝对化。以上只是形式意义上的罪刑法定，实质意义上的罪刑法定原则还应禁止处罚不当罚的行为，禁止不人道和不均衡的刑罚。解释刑法时要维护多数人利益和保障人权(公平正义)。故现通行观点和各国刑法是采取相对的罪刑法定原则(也称形式和实质相结合)，即吸收习惯法的合理因素、不禁止轻法溯及既往，不禁止适应社会需要或合刑法目的的扩大或缩小解释刑法，不禁止合刑法目的对被告人有利的类推解释。 但禁止重法溯及既往、禁止对被告不利的类推解释、禁止绝对不定期刑，禁止刑法规定“无规范构成要件要素”的犯罪。</w:t>
      </w:r>
    </w:p>
    <w:p>
      <w:pPr>
        <w:pStyle w:val="2"/>
        <w:keepNext w:val="0"/>
        <w:keepLines w:val="0"/>
        <w:widowControl/>
        <w:suppressLineNumbers w:val="0"/>
        <w:spacing w:line="360" w:lineRule="atLeast"/>
        <w:ind w:left="0" w:right="0"/>
      </w:pPr>
    </w:p>
    <w:p>
      <w:pPr>
        <w:pStyle w:val="2"/>
        <w:keepNext w:val="0"/>
        <w:keepLines w:val="0"/>
        <w:widowControl/>
        <w:suppressLineNumbers w:val="0"/>
        <w:spacing w:line="360" w:lineRule="atLeast"/>
        <w:ind w:left="0" w:right="0"/>
        <w:rPr>
          <w:rFonts w:hint="eastAsia" w:eastAsia="宋体"/>
          <w:b/>
          <w:bCs/>
          <w:lang w:eastAsia="zh-CN"/>
        </w:rPr>
      </w:pPr>
      <w:r>
        <w:rPr>
          <w:rFonts w:hint="eastAsia"/>
          <w:b/>
          <w:bCs/>
          <w:lang w:eastAsia="zh-CN"/>
        </w:rPr>
        <w:t>四、案例分析（每题</w:t>
      </w:r>
      <w:r>
        <w:rPr>
          <w:rFonts w:hint="eastAsia"/>
          <w:b/>
          <w:bCs/>
          <w:lang w:val="en-US" w:eastAsia="zh-CN"/>
        </w:rPr>
        <w:t>10分，共30分</w:t>
      </w:r>
      <w:r>
        <w:rPr>
          <w:rFonts w:hint="eastAsia"/>
          <w:b/>
          <w:bCs/>
          <w:lang w:eastAsia="zh-CN"/>
        </w:rPr>
        <w:t>）</w:t>
      </w:r>
    </w:p>
    <w:p>
      <w:pPr>
        <w:pStyle w:val="2"/>
        <w:keepNext w:val="0"/>
        <w:keepLines w:val="0"/>
        <w:widowControl/>
        <w:suppressLineNumbers w:val="0"/>
        <w:spacing w:line="360" w:lineRule="atLeast"/>
        <w:ind w:left="0" w:right="0"/>
        <w:rPr>
          <w:rFonts w:hint="eastAsia"/>
          <w:lang w:val="en-US" w:eastAsia="zh-CN"/>
        </w:rPr>
      </w:pPr>
      <w:r>
        <w:rPr>
          <w:rFonts w:hint="eastAsia"/>
          <w:lang w:val="en-US" w:eastAsia="zh-CN"/>
        </w:rPr>
        <w:t>1、</w:t>
      </w:r>
    </w:p>
    <w:p>
      <w:pPr>
        <w:numPr>
          <w:numId w:val="0"/>
        </w:numPr>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xml:space="preserve">   （1）甲某赌博行为构成赌博罪，应撤销假释，将前罪的剩余刑罚与赌博罪进行并罚；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（2）构成绑架罪，绑架小孩不仅仅是为了索要赌债，而且还另索要巨大数额的财物；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color w:val="auto"/>
          <w:kern w:val="0"/>
          <w:sz w:val="24"/>
          <w:szCs w:val="24"/>
          <w:bdr w:val="none" w:color="auto" w:sz="0" w:space="0"/>
          <w:shd w:val="clear" w:fill="FFFFFF"/>
          <w:lang w:val="en-US" w:eastAsia="zh-CN" w:bidi="ar"/>
        </w:rPr>
      </w:pPr>
      <w:r>
        <w:rPr>
          <w:rFonts w:hint="eastAsia" w:ascii="宋体" w:hAnsi="宋体" w:eastAsia="宋体" w:cs="宋体"/>
          <w:color w:val="auto"/>
          <w:kern w:val="0"/>
          <w:sz w:val="24"/>
          <w:szCs w:val="24"/>
          <w:bdr w:val="none" w:color="auto" w:sz="0" w:space="0"/>
          <w:shd w:val="clear" w:fill="FFFFFF"/>
          <w:lang w:val="en-US" w:eastAsia="zh-CN" w:bidi="ar"/>
        </w:rPr>
        <w:t>（3）丁某构成绑架罪，属于从犯，应当从轻、减轻或者免除处罚；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color w:val="333333"/>
          <w:sz w:val="24"/>
          <w:szCs w:val="24"/>
        </w:rPr>
      </w:pPr>
      <w:r>
        <w:rPr>
          <w:rFonts w:hint="eastAsia" w:ascii="宋体" w:hAnsi="宋体" w:eastAsia="宋体" w:cs="宋体"/>
          <w:color w:val="auto"/>
          <w:kern w:val="0"/>
          <w:sz w:val="24"/>
          <w:szCs w:val="24"/>
          <w:bdr w:val="none" w:color="auto" w:sz="0" w:space="0"/>
          <w:shd w:val="clear" w:fill="FFFFFF"/>
          <w:lang w:val="en-US" w:eastAsia="zh-CN" w:bidi="ar"/>
        </w:rPr>
        <w:t>（4）对甲某应当以盗窃罪的2年剩余刑罚与赌博罪、绑架罪实行数罪并罚，同时既要考虑绑架罪属于累犯而应从重处罚的量刑因素，又要考虑立功的法定从宽处罚因素。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kern w:val="0"/>
          <w:sz w:val="24"/>
          <w:szCs w:val="24"/>
          <w:bdr w:val="none" w:color="auto" w:sz="0" w:space="0"/>
          <w:shd w:val="clear" w:fill="FFFFFF"/>
          <w:lang w:val="en-US" w:eastAsia="zh-CN" w:bidi="ar"/>
        </w:rPr>
      </w:pPr>
      <w:r>
        <w:rPr>
          <w:rFonts w:hint="eastAsia" w:ascii="宋体" w:hAnsi="宋体" w:eastAsia="宋体" w:cs="宋体"/>
          <w:color w:val="auto"/>
          <w:kern w:val="0"/>
          <w:sz w:val="24"/>
          <w:szCs w:val="24"/>
          <w:bdr w:val="none" w:color="auto" w:sz="0" w:space="0"/>
          <w:shd w:val="clear" w:fill="FFFFFF"/>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1）薛某、林某、马某就前一部分的盗窃行为成立盗窃罪的共犯，由于三人都实施了盗窃行为，属于简单共犯，因此，三人均为主犯，而且犯罪数额为2.6万元。对于共同正犯，应当贯彻“部分实行全部责任原则”，三人都对整体的盗窃行为承担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2）薛某和林某在马某走后犯盗窃罪，为了抗拒抓捕而当场使用暴力，应当认定为是转化型抢劫罪，即符合刑法第269条的规定。虽然尚未盗得财物，表面看来似乎并不符合刑法第269条“犯盗窃罪”的规定，但是，此处的“盗窃罪”不能理解为盗窃罪既遂，而是说只要行为人具有盗窃的故意与行为即可。另外，由于抢劫罪的成立没有数额限制，因此，事后抢劫也不应有数额限制。而且，薛某在这个过程当中起了主要作用，因此，为主犯，应当对整体的抢劫行为承担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jc w:val="left"/>
        <w:rPr>
          <w:rFonts w:hint="eastAsia" w:ascii="宋体" w:hAnsi="宋体" w:eastAsia="宋体" w:cs="宋体"/>
          <w:color w:val="auto"/>
          <w:sz w:val="24"/>
          <w:szCs w:val="24"/>
        </w:rPr>
      </w:pPr>
      <w:r>
        <w:rPr>
          <w:rFonts w:hint="eastAsia" w:ascii="宋体" w:hAnsi="宋体" w:eastAsia="宋体" w:cs="宋体"/>
          <w:color w:val="auto"/>
          <w:kern w:val="0"/>
          <w:sz w:val="24"/>
          <w:szCs w:val="24"/>
          <w:bdr w:val="none" w:color="auto" w:sz="0" w:space="0"/>
          <w:shd w:val="clear" w:fill="FFFFFF"/>
          <w:lang w:val="en-US" w:eastAsia="zh-CN" w:bidi="ar"/>
        </w:rPr>
        <w:t>　　（3）林某虽然没有使用暴力殴打联防队员，但是，其在一旁呐喊助威的行为进一步强化了薛某的犯罪意图，因此，林某与薛某成立抢劫罪的共犯。但是由于林某在共犯中起了次要、辅助作用，因此，为从犯，应当从轻、减轻或者免除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20" w:firstLineChars="200"/>
        <w:jc w:val="left"/>
        <w:rPr>
          <w:rFonts w:hint="eastAsia" w:ascii="宋体" w:hAnsi="宋体" w:eastAsia="宋体" w:cs="宋体"/>
          <w:color w:val="auto"/>
          <w:kern w:val="0"/>
          <w:sz w:val="24"/>
          <w:szCs w:val="24"/>
          <w:bdr w:val="none" w:color="auto" w:sz="0" w:space="0"/>
          <w:shd w:val="clear" w:fill="FFFFFF"/>
          <w:lang w:val="en-US" w:eastAsia="zh-CN" w:bidi="ar"/>
        </w:rPr>
      </w:pPr>
      <w:r>
        <w:rPr>
          <w:rFonts w:hint="eastAsia" w:ascii="宋体" w:hAnsi="宋体" w:eastAsia="宋体" w:cs="宋体"/>
          <w:color w:val="auto"/>
          <w:kern w:val="0"/>
          <w:sz w:val="24"/>
          <w:szCs w:val="24"/>
          <w:bdr w:val="none" w:color="auto" w:sz="0" w:space="0"/>
          <w:shd w:val="clear" w:fill="FFFFFF"/>
          <w:lang w:val="en-US" w:eastAsia="zh-CN" w:bidi="ar"/>
        </w:rPr>
        <w:t>（4）马某在盗窃之后离开了现场，对于薛某和林某的抢劫行为没有共同故意和共同行为，因此，不构成抢劫罪的共犯，只就前面的盗窃行为承担刑事责任。</w:t>
      </w:r>
    </w:p>
    <w:p>
      <w:pPr>
        <w:pStyle w:val="2"/>
        <w:keepNext w:val="0"/>
        <w:keepLines w:val="0"/>
        <w:widowControl/>
        <w:suppressLineNumbers w:val="0"/>
        <w:spacing w:line="360" w:lineRule="atLeast"/>
        <w:ind w:left="0" w:right="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p>
      <w:pPr>
        <w:pStyle w:val="2"/>
        <w:keepNext w:val="0"/>
        <w:keepLines w:val="0"/>
        <w:widowControl/>
        <w:suppressLineNumbers w:val="0"/>
        <w:spacing w:line="360" w:lineRule="atLeast"/>
        <w:ind w:left="0" w:right="0"/>
        <w:rPr>
          <w:rFonts w:hint="eastAsia" w:ascii="宋体" w:hAnsi="宋体" w:eastAsia="宋体" w:cs="宋体"/>
          <w:sz w:val="24"/>
          <w:szCs w:val="24"/>
        </w:rPr>
      </w:pPr>
      <w:r>
        <w:rPr>
          <w:rFonts w:hint="eastAsia" w:ascii="宋体" w:hAnsi="宋体" w:eastAsia="宋体" w:cs="宋体"/>
          <w:sz w:val="24"/>
          <w:szCs w:val="24"/>
        </w:rPr>
        <w:t>（1）甲构</w:t>
      </w:r>
      <w:r>
        <w:rPr>
          <w:rFonts w:hint="eastAsia" w:ascii="宋体" w:hAnsi="宋体" w:eastAsia="宋体" w:cs="宋体"/>
          <w:sz w:val="24"/>
          <w:szCs w:val="24"/>
          <w:lang w:eastAsia="zh-CN"/>
        </w:rPr>
        <w:t>成</w:t>
      </w:r>
      <w:r>
        <w:rPr>
          <w:rFonts w:hint="eastAsia" w:ascii="宋体" w:hAnsi="宋体" w:eastAsia="宋体" w:cs="宋体"/>
          <w:sz w:val="24"/>
          <w:szCs w:val="24"/>
        </w:rPr>
        <w:t>伪造</w:t>
      </w:r>
      <w:r>
        <w:rPr>
          <w:rFonts w:hint="eastAsia" w:ascii="宋体" w:hAnsi="宋体" w:eastAsia="宋体" w:cs="宋体"/>
          <w:sz w:val="24"/>
          <w:szCs w:val="24"/>
          <w:lang w:eastAsia="zh-CN"/>
        </w:rPr>
        <w:t>国</w:t>
      </w:r>
      <w:r>
        <w:rPr>
          <w:rFonts w:hint="eastAsia" w:ascii="宋体" w:hAnsi="宋体" w:eastAsia="宋体" w:cs="宋体"/>
          <w:sz w:val="24"/>
          <w:szCs w:val="24"/>
        </w:rPr>
        <w:t>家机关公文罪、合同诈骗罪</w:t>
      </w:r>
      <w:r>
        <w:rPr>
          <w:rFonts w:hint="eastAsia" w:ascii="宋体" w:hAnsi="宋体" w:eastAsia="宋体" w:cs="宋体"/>
          <w:sz w:val="24"/>
          <w:szCs w:val="24"/>
          <w:lang w:eastAsia="zh-CN"/>
        </w:rPr>
        <w:t>和</w:t>
      </w:r>
      <w:r>
        <w:rPr>
          <w:rFonts w:hint="eastAsia" w:ascii="宋体" w:hAnsi="宋体" w:eastAsia="宋体" w:cs="宋体"/>
          <w:sz w:val="24"/>
          <w:szCs w:val="24"/>
        </w:rPr>
        <w:t>贪污罪</w:t>
      </w:r>
      <w:r>
        <w:rPr>
          <w:rFonts w:hint="eastAsia" w:ascii="宋体" w:hAnsi="宋体" w:eastAsia="宋体" w:cs="宋体"/>
          <w:sz w:val="24"/>
          <w:szCs w:val="24"/>
          <w:lang w:eastAsia="zh-CN"/>
        </w:rPr>
        <w:t>。</w:t>
      </w:r>
      <w:r>
        <w:rPr>
          <w:rFonts w:hint="eastAsia" w:ascii="宋体" w:hAnsi="宋体" w:eastAsia="宋体" w:cs="宋体"/>
          <w:sz w:val="24"/>
          <w:szCs w:val="24"/>
        </w:rPr>
        <w:t>甲伪造盖</w:t>
      </w:r>
      <w:r>
        <w:rPr>
          <w:rFonts w:hint="eastAsia" w:ascii="宋体" w:hAnsi="宋体" w:eastAsia="宋体" w:cs="宋体"/>
          <w:sz w:val="24"/>
          <w:szCs w:val="24"/>
          <w:lang w:eastAsia="zh-CN"/>
        </w:rPr>
        <w:t>有中</w:t>
      </w:r>
      <w:r>
        <w:rPr>
          <w:rFonts w:hint="eastAsia" w:ascii="宋体" w:hAnsi="宋体" w:eastAsia="宋体" w:cs="宋体"/>
          <w:sz w:val="24"/>
          <w:szCs w:val="24"/>
        </w:rPr>
        <w:t>华</w:t>
      </w:r>
      <w:r>
        <w:rPr>
          <w:rFonts w:hint="eastAsia" w:ascii="宋体" w:hAnsi="宋体" w:eastAsia="宋体" w:cs="宋体"/>
          <w:sz w:val="24"/>
          <w:szCs w:val="24"/>
          <w:lang w:eastAsia="zh-CN"/>
        </w:rPr>
        <w:t>人</w:t>
      </w:r>
      <w:r>
        <w:rPr>
          <w:rFonts w:hint="eastAsia" w:ascii="宋体" w:hAnsi="宋体" w:eastAsia="宋体" w:cs="宋体"/>
          <w:sz w:val="24"/>
          <w:szCs w:val="24"/>
        </w:rPr>
        <w:t>民共</w:t>
      </w:r>
      <w:r>
        <w:rPr>
          <w:rFonts w:hint="eastAsia" w:ascii="宋体" w:hAnsi="宋体" w:eastAsia="宋体" w:cs="宋体"/>
          <w:sz w:val="24"/>
          <w:szCs w:val="24"/>
          <w:lang w:eastAsia="zh-CN"/>
        </w:rPr>
        <w:t>和国</w:t>
      </w:r>
      <w:r>
        <w:rPr>
          <w:rFonts w:hint="eastAsia" w:ascii="宋体" w:hAnsi="宋体" w:eastAsia="宋体" w:cs="宋体"/>
          <w:sz w:val="24"/>
          <w:szCs w:val="24"/>
        </w:rPr>
        <w:t>商务部公章</w:t>
      </w:r>
      <w:r>
        <w:rPr>
          <w:rFonts w:hint="eastAsia" w:ascii="宋体" w:hAnsi="宋体" w:eastAsia="宋体" w:cs="宋体"/>
          <w:sz w:val="24"/>
          <w:szCs w:val="24"/>
          <w:lang w:eastAsia="zh-CN"/>
        </w:rPr>
        <w:t>的</w:t>
      </w:r>
      <w:r>
        <w:rPr>
          <w:rFonts w:hint="eastAsia" w:ascii="宋体" w:hAnsi="宋体" w:eastAsia="宋体" w:cs="宋体"/>
          <w:sz w:val="24"/>
          <w:szCs w:val="24"/>
        </w:rPr>
        <w:t>批文</w:t>
      </w:r>
      <w:r>
        <w:rPr>
          <w:rFonts w:hint="eastAsia" w:ascii="宋体" w:hAnsi="宋体" w:eastAsia="宋体" w:cs="宋体"/>
          <w:sz w:val="24"/>
          <w:szCs w:val="24"/>
          <w:lang w:eastAsia="zh-CN"/>
        </w:rPr>
        <w:t>，</w:t>
      </w:r>
      <w:r>
        <w:rPr>
          <w:rFonts w:hint="eastAsia" w:ascii="宋体" w:hAnsi="宋体" w:eastAsia="宋体" w:cs="宋体"/>
          <w:sz w:val="24"/>
          <w:szCs w:val="24"/>
        </w:rPr>
        <w:t>属于伪造</w:t>
      </w:r>
      <w:r>
        <w:rPr>
          <w:rFonts w:hint="eastAsia" w:ascii="宋体" w:hAnsi="宋体" w:eastAsia="宋体" w:cs="宋体"/>
          <w:sz w:val="24"/>
          <w:szCs w:val="24"/>
          <w:lang w:eastAsia="zh-CN"/>
        </w:rPr>
        <w:t>国</w:t>
      </w:r>
      <w:r>
        <w:rPr>
          <w:rFonts w:hint="eastAsia" w:ascii="宋体" w:hAnsi="宋体" w:eastAsia="宋体" w:cs="宋体"/>
          <w:sz w:val="24"/>
          <w:szCs w:val="24"/>
        </w:rPr>
        <w:t>家机关公文</w:t>
      </w:r>
      <w:r>
        <w:rPr>
          <w:rFonts w:hint="eastAsia" w:ascii="宋体" w:hAnsi="宋体" w:eastAsia="宋体" w:cs="宋体"/>
          <w:sz w:val="24"/>
          <w:szCs w:val="24"/>
          <w:lang w:eastAsia="zh-CN"/>
        </w:rPr>
        <w:t>的</w:t>
      </w:r>
      <w:r>
        <w:rPr>
          <w:rFonts w:hint="eastAsia" w:ascii="宋体" w:hAnsi="宋体" w:eastAsia="宋体" w:cs="宋体"/>
          <w:sz w:val="24"/>
          <w:szCs w:val="24"/>
        </w:rPr>
        <w:t>行</w:t>
      </w:r>
      <w:r>
        <w:rPr>
          <w:rFonts w:hint="eastAsia" w:ascii="宋体" w:hAnsi="宋体" w:eastAsia="宋体" w:cs="宋体"/>
          <w:sz w:val="24"/>
          <w:szCs w:val="24"/>
          <w:lang w:eastAsia="zh-CN"/>
        </w:rPr>
        <w:t>为，</w:t>
      </w:r>
      <w:r>
        <w:rPr>
          <w:rFonts w:hint="eastAsia" w:ascii="宋体" w:hAnsi="宋体" w:eastAsia="宋体" w:cs="宋体"/>
          <w:sz w:val="24"/>
          <w:szCs w:val="24"/>
        </w:rPr>
        <w:t>侵犯</w:t>
      </w:r>
      <w:r>
        <w:rPr>
          <w:rFonts w:hint="eastAsia" w:ascii="宋体" w:hAnsi="宋体" w:eastAsia="宋体" w:cs="宋体"/>
          <w:sz w:val="24"/>
          <w:szCs w:val="24"/>
          <w:lang w:eastAsia="zh-CN"/>
        </w:rPr>
        <w:t>了国</w:t>
      </w:r>
      <w:r>
        <w:rPr>
          <w:rFonts w:hint="eastAsia" w:ascii="宋体" w:hAnsi="宋体" w:eastAsia="宋体" w:cs="宋体"/>
          <w:sz w:val="24"/>
          <w:szCs w:val="24"/>
        </w:rPr>
        <w:t>家机关</w:t>
      </w:r>
      <w:r>
        <w:rPr>
          <w:rFonts w:hint="eastAsia" w:ascii="宋体" w:hAnsi="宋体" w:eastAsia="宋体" w:cs="宋体"/>
          <w:sz w:val="24"/>
          <w:szCs w:val="24"/>
          <w:lang w:eastAsia="zh-CN"/>
        </w:rPr>
        <w:t>正常的</w:t>
      </w:r>
      <w:r>
        <w:rPr>
          <w:rFonts w:hint="eastAsia" w:ascii="宋体" w:hAnsi="宋体" w:eastAsia="宋体" w:cs="宋体"/>
          <w:sz w:val="24"/>
          <w:szCs w:val="24"/>
        </w:rPr>
        <w:t>管理</w:t>
      </w:r>
      <w:r>
        <w:rPr>
          <w:rFonts w:hint="eastAsia" w:ascii="宋体" w:hAnsi="宋体" w:eastAsia="宋体" w:cs="宋体"/>
          <w:sz w:val="24"/>
          <w:szCs w:val="24"/>
          <w:lang w:eastAsia="zh-CN"/>
        </w:rPr>
        <w:t>活动和</w:t>
      </w:r>
      <w:r>
        <w:rPr>
          <w:rFonts w:hint="eastAsia" w:ascii="宋体" w:hAnsi="宋体" w:eastAsia="宋体" w:cs="宋体"/>
          <w:sz w:val="24"/>
          <w:szCs w:val="24"/>
        </w:rPr>
        <w:t>信誉</w:t>
      </w:r>
      <w:r>
        <w:rPr>
          <w:rFonts w:hint="eastAsia" w:ascii="宋体" w:hAnsi="宋体" w:eastAsia="宋体" w:cs="宋体"/>
          <w:sz w:val="24"/>
          <w:szCs w:val="24"/>
          <w:lang w:eastAsia="zh-CN"/>
        </w:rPr>
        <w:t>，</w:t>
      </w:r>
      <w:r>
        <w:rPr>
          <w:rFonts w:hint="eastAsia" w:ascii="宋体" w:hAnsi="宋体" w:eastAsia="宋体" w:cs="宋体"/>
          <w:sz w:val="24"/>
          <w:szCs w:val="24"/>
        </w:rPr>
        <w:t>构</w:t>
      </w:r>
      <w:r>
        <w:rPr>
          <w:rFonts w:hint="eastAsia" w:ascii="宋体" w:hAnsi="宋体" w:eastAsia="宋体" w:cs="宋体"/>
          <w:sz w:val="24"/>
          <w:szCs w:val="24"/>
          <w:lang w:eastAsia="zh-CN"/>
        </w:rPr>
        <w:t>成</w:t>
      </w:r>
      <w:r>
        <w:rPr>
          <w:rFonts w:hint="eastAsia" w:ascii="宋体" w:hAnsi="宋体" w:eastAsia="宋体" w:cs="宋体"/>
          <w:sz w:val="24"/>
          <w:szCs w:val="24"/>
        </w:rPr>
        <w:t>伪造</w:t>
      </w:r>
      <w:r>
        <w:rPr>
          <w:rFonts w:hint="eastAsia" w:ascii="宋体" w:hAnsi="宋体" w:eastAsia="宋体" w:cs="宋体"/>
          <w:sz w:val="24"/>
          <w:szCs w:val="24"/>
          <w:lang w:eastAsia="zh-CN"/>
        </w:rPr>
        <w:t>国</w:t>
      </w:r>
      <w:r>
        <w:rPr>
          <w:rFonts w:hint="eastAsia" w:ascii="宋体" w:hAnsi="宋体" w:eastAsia="宋体" w:cs="宋体"/>
          <w:sz w:val="24"/>
          <w:szCs w:val="24"/>
        </w:rPr>
        <w:t>家机关公文罪</w:t>
      </w:r>
      <w:r>
        <w:rPr>
          <w:rFonts w:hint="eastAsia" w:ascii="宋体" w:hAnsi="宋体" w:eastAsia="宋体" w:cs="宋体"/>
          <w:sz w:val="24"/>
          <w:szCs w:val="24"/>
          <w:lang w:eastAsia="zh-CN"/>
        </w:rPr>
        <w:t>。</w:t>
      </w:r>
      <w:r>
        <w:rPr>
          <w:rFonts w:hint="eastAsia" w:ascii="宋体" w:hAnsi="宋体" w:eastAsia="宋体" w:cs="宋体"/>
          <w:sz w:val="24"/>
          <w:szCs w:val="24"/>
        </w:rPr>
        <w:t>甲持该伪造批文</w:t>
      </w:r>
      <w:r>
        <w:rPr>
          <w:rFonts w:hint="eastAsia" w:ascii="宋体" w:hAnsi="宋体" w:eastAsia="宋体" w:cs="宋体"/>
          <w:sz w:val="24"/>
          <w:szCs w:val="24"/>
          <w:lang w:eastAsia="zh-CN"/>
        </w:rPr>
        <w:t>和</w:t>
      </w:r>
      <w:r>
        <w:rPr>
          <w:rFonts w:hint="eastAsia" w:ascii="宋体" w:hAnsi="宋体" w:eastAsia="宋体" w:cs="宋体"/>
          <w:sz w:val="24"/>
          <w:szCs w:val="24"/>
        </w:rPr>
        <w:t>所谓</w:t>
      </w:r>
      <w:r>
        <w:rPr>
          <w:rFonts w:hint="eastAsia" w:ascii="宋体" w:hAnsi="宋体" w:eastAsia="宋体" w:cs="宋体"/>
          <w:sz w:val="24"/>
          <w:szCs w:val="24"/>
          <w:lang w:eastAsia="zh-CN"/>
        </w:rPr>
        <w:t>中国</w:t>
      </w:r>
      <w:r>
        <w:rPr>
          <w:rFonts w:hint="eastAsia" w:ascii="宋体" w:hAnsi="宋体" w:eastAsia="宋体" w:cs="宋体"/>
          <w:sz w:val="24"/>
          <w:szCs w:val="24"/>
        </w:rPr>
        <w:t>石材进</w:t>
      </w:r>
      <w:r>
        <w:rPr>
          <w:rFonts w:hint="eastAsia" w:ascii="宋体" w:hAnsi="宋体" w:eastAsia="宋体" w:cs="宋体"/>
          <w:sz w:val="24"/>
          <w:szCs w:val="24"/>
          <w:lang w:eastAsia="zh-CN"/>
        </w:rPr>
        <w:t>出</w:t>
      </w:r>
      <w:r>
        <w:rPr>
          <w:rFonts w:hint="eastAsia" w:ascii="宋体" w:hAnsi="宋体" w:eastAsia="宋体" w:cs="宋体"/>
          <w:sz w:val="24"/>
          <w:szCs w:val="24"/>
        </w:rPr>
        <w:t>口公司</w:t>
      </w:r>
      <w:r>
        <w:rPr>
          <w:rFonts w:hint="eastAsia" w:ascii="宋体" w:hAnsi="宋体" w:eastAsia="宋体" w:cs="宋体"/>
          <w:sz w:val="24"/>
          <w:szCs w:val="24"/>
          <w:lang w:eastAsia="zh-CN"/>
        </w:rPr>
        <w:t>出</w:t>
      </w:r>
      <w:r>
        <w:rPr>
          <w:rFonts w:hint="eastAsia" w:ascii="宋体" w:hAnsi="宋体" w:eastAsia="宋体" w:cs="宋体"/>
          <w:sz w:val="24"/>
          <w:szCs w:val="24"/>
        </w:rPr>
        <w:t>口业务合同</w:t>
      </w:r>
      <w:r>
        <w:rPr>
          <w:rFonts w:hint="eastAsia" w:ascii="宋体" w:hAnsi="宋体" w:eastAsia="宋体" w:cs="宋体"/>
          <w:sz w:val="24"/>
          <w:szCs w:val="24"/>
          <w:lang w:eastAsia="zh-CN"/>
        </w:rPr>
        <w:t>，到</w:t>
      </w:r>
      <w:r>
        <w:rPr>
          <w:rFonts w:hint="eastAsia" w:ascii="宋体" w:hAnsi="宋体" w:eastAsia="宋体" w:cs="宋体"/>
          <w:sz w:val="24"/>
          <w:szCs w:val="24"/>
        </w:rPr>
        <w:t>某石材加工厂进行诈骗</w:t>
      </w:r>
      <w:r>
        <w:rPr>
          <w:rFonts w:hint="eastAsia" w:ascii="宋体" w:hAnsi="宋体" w:eastAsia="宋体" w:cs="宋体"/>
          <w:sz w:val="24"/>
          <w:szCs w:val="24"/>
          <w:lang w:eastAsia="zh-CN"/>
        </w:rPr>
        <w:t>，</w:t>
      </w:r>
      <w:r>
        <w:rPr>
          <w:rFonts w:hint="eastAsia" w:ascii="宋体" w:hAnsi="宋体" w:eastAsia="宋体" w:cs="宋体"/>
          <w:sz w:val="24"/>
          <w:szCs w:val="24"/>
        </w:rPr>
        <w:t>并</w:t>
      </w:r>
      <w:r>
        <w:rPr>
          <w:rFonts w:hint="eastAsia" w:ascii="宋体" w:hAnsi="宋体" w:eastAsia="宋体" w:cs="宋体"/>
          <w:sz w:val="24"/>
          <w:szCs w:val="24"/>
          <w:lang w:eastAsia="zh-CN"/>
        </w:rPr>
        <w:t>将</w:t>
      </w:r>
      <w:r>
        <w:rPr>
          <w:rFonts w:hint="eastAsia" w:ascii="宋体" w:hAnsi="宋体" w:eastAsia="宋体" w:cs="宋体"/>
          <w:sz w:val="24"/>
          <w:szCs w:val="24"/>
        </w:rPr>
        <w:t>所骗钱款挥霍</w:t>
      </w:r>
      <w:r>
        <w:rPr>
          <w:rFonts w:hint="eastAsia" w:ascii="宋体" w:hAnsi="宋体" w:eastAsia="宋体" w:cs="宋体"/>
          <w:sz w:val="24"/>
          <w:szCs w:val="24"/>
          <w:lang w:eastAsia="zh-CN"/>
        </w:rPr>
        <w:t>一</w:t>
      </w:r>
      <w:r>
        <w:rPr>
          <w:rFonts w:hint="eastAsia" w:ascii="宋体" w:hAnsi="宋体" w:eastAsia="宋体" w:cs="宋体"/>
          <w:sz w:val="24"/>
          <w:szCs w:val="24"/>
        </w:rPr>
        <w:t>空</w:t>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lang w:eastAsia="zh-CN"/>
        </w:rPr>
        <w:t>以</w:t>
      </w:r>
      <w:r>
        <w:rPr>
          <w:rFonts w:hint="eastAsia" w:ascii="宋体" w:hAnsi="宋体" w:eastAsia="宋体" w:cs="宋体"/>
          <w:sz w:val="24"/>
          <w:szCs w:val="24"/>
        </w:rPr>
        <w:t>虚构</w:t>
      </w:r>
      <w:r>
        <w:rPr>
          <w:rFonts w:hint="eastAsia" w:ascii="宋体" w:hAnsi="宋体" w:eastAsia="宋体" w:cs="宋体"/>
          <w:sz w:val="24"/>
          <w:szCs w:val="24"/>
          <w:lang w:eastAsia="zh-CN"/>
        </w:rPr>
        <w:t>的</w:t>
      </w:r>
      <w:r>
        <w:rPr>
          <w:rFonts w:hint="eastAsia" w:ascii="宋体" w:hAnsi="宋体" w:eastAsia="宋体" w:cs="宋体"/>
          <w:sz w:val="24"/>
          <w:szCs w:val="24"/>
        </w:rPr>
        <w:t>单位名义骗取</w:t>
      </w:r>
      <w:r>
        <w:rPr>
          <w:rFonts w:hint="eastAsia" w:ascii="宋体" w:hAnsi="宋体" w:eastAsia="宋体" w:cs="宋体"/>
          <w:sz w:val="24"/>
          <w:szCs w:val="24"/>
          <w:lang w:eastAsia="zh-CN"/>
        </w:rPr>
        <w:t>对方</w:t>
      </w:r>
      <w:r>
        <w:rPr>
          <w:rFonts w:hint="eastAsia" w:ascii="宋体" w:hAnsi="宋体" w:eastAsia="宋体" w:cs="宋体"/>
          <w:sz w:val="24"/>
          <w:szCs w:val="24"/>
        </w:rPr>
        <w:t>财物</w:t>
      </w:r>
      <w:r>
        <w:rPr>
          <w:rFonts w:hint="eastAsia" w:ascii="宋体" w:hAnsi="宋体" w:eastAsia="宋体" w:cs="宋体"/>
          <w:sz w:val="24"/>
          <w:szCs w:val="24"/>
          <w:lang w:eastAsia="zh-CN"/>
        </w:rPr>
        <w:t>的</w:t>
      </w:r>
      <w:r>
        <w:rPr>
          <w:rFonts w:hint="eastAsia" w:ascii="宋体" w:hAnsi="宋体" w:eastAsia="宋体" w:cs="宋体"/>
          <w:sz w:val="24"/>
          <w:szCs w:val="24"/>
        </w:rPr>
        <w:t>行</w:t>
      </w:r>
      <w:r>
        <w:rPr>
          <w:rFonts w:hint="eastAsia" w:ascii="宋体" w:hAnsi="宋体" w:eastAsia="宋体" w:cs="宋体"/>
          <w:sz w:val="24"/>
          <w:szCs w:val="24"/>
          <w:lang w:eastAsia="zh-CN"/>
        </w:rPr>
        <w:t>为，因而</w:t>
      </w:r>
      <w:r>
        <w:rPr>
          <w:rFonts w:hint="eastAsia" w:ascii="宋体" w:hAnsi="宋体" w:eastAsia="宋体" w:cs="宋体"/>
          <w:sz w:val="24"/>
          <w:szCs w:val="24"/>
        </w:rPr>
        <w:t>构</w:t>
      </w:r>
      <w:r>
        <w:rPr>
          <w:rFonts w:hint="eastAsia" w:ascii="宋体" w:hAnsi="宋体" w:eastAsia="宋体" w:cs="宋体"/>
          <w:sz w:val="24"/>
          <w:szCs w:val="24"/>
          <w:lang w:eastAsia="zh-CN"/>
        </w:rPr>
        <w:t>成</w:t>
      </w:r>
      <w:r>
        <w:rPr>
          <w:rFonts w:hint="eastAsia" w:ascii="宋体" w:hAnsi="宋体" w:eastAsia="宋体" w:cs="宋体"/>
          <w:sz w:val="24"/>
          <w:szCs w:val="24"/>
        </w:rPr>
        <w:t>合同诈骗罪</w:t>
      </w:r>
      <w:r>
        <w:rPr>
          <w:rFonts w:hint="eastAsia" w:ascii="宋体" w:hAnsi="宋体" w:eastAsia="宋体" w:cs="宋体"/>
          <w:sz w:val="24"/>
          <w:szCs w:val="24"/>
          <w:lang w:eastAsia="zh-CN"/>
        </w:rPr>
        <w:t>。</w:t>
      </w:r>
      <w:r>
        <w:rPr>
          <w:rFonts w:hint="eastAsia" w:ascii="宋体" w:hAnsi="宋体" w:eastAsia="宋体" w:cs="宋体"/>
          <w:sz w:val="24"/>
          <w:szCs w:val="24"/>
        </w:rPr>
        <w:t>甲曾说服</w:t>
      </w:r>
      <w:r>
        <w:rPr>
          <w:rFonts w:hint="eastAsia" w:ascii="宋体" w:hAnsi="宋体" w:eastAsia="宋体" w:cs="宋体"/>
          <w:sz w:val="24"/>
          <w:szCs w:val="24"/>
          <w:lang w:eastAsia="zh-CN"/>
        </w:rPr>
        <w:t>在国有</w:t>
      </w:r>
      <w:r>
        <w:rPr>
          <w:rFonts w:hint="eastAsia" w:ascii="宋体" w:hAnsi="宋体" w:eastAsia="宋体" w:cs="宋体"/>
          <w:sz w:val="24"/>
          <w:szCs w:val="24"/>
        </w:rPr>
        <w:t>银行某营业所工作</w:t>
      </w:r>
      <w:r>
        <w:rPr>
          <w:rFonts w:hint="eastAsia" w:ascii="宋体" w:hAnsi="宋体" w:eastAsia="宋体" w:cs="宋体"/>
          <w:sz w:val="24"/>
          <w:szCs w:val="24"/>
          <w:lang w:eastAsia="zh-CN"/>
        </w:rPr>
        <w:t>的</w:t>
      </w:r>
      <w:r>
        <w:rPr>
          <w:rFonts w:hint="eastAsia" w:ascii="宋体" w:hAnsi="宋体" w:eastAsia="宋体" w:cs="宋体"/>
          <w:sz w:val="24"/>
          <w:szCs w:val="24"/>
        </w:rPr>
        <w:t>业务员丙、丁二</w:t>
      </w:r>
      <w:r>
        <w:rPr>
          <w:rFonts w:hint="eastAsia" w:ascii="宋体" w:hAnsi="宋体" w:eastAsia="宋体" w:cs="宋体"/>
          <w:sz w:val="24"/>
          <w:szCs w:val="24"/>
          <w:lang w:eastAsia="zh-CN"/>
        </w:rPr>
        <w:t>人，在</w:t>
      </w:r>
      <w:r>
        <w:rPr>
          <w:rFonts w:hint="eastAsia" w:ascii="宋体" w:hAnsi="宋体" w:eastAsia="宋体" w:cs="宋体"/>
          <w:sz w:val="24"/>
          <w:szCs w:val="24"/>
        </w:rPr>
        <w:t>丙、丁值班</w:t>
      </w:r>
      <w:r>
        <w:rPr>
          <w:rFonts w:hint="eastAsia" w:ascii="宋体" w:hAnsi="宋体" w:eastAsia="宋体" w:cs="宋体"/>
          <w:sz w:val="24"/>
          <w:szCs w:val="24"/>
          <w:lang w:eastAsia="zh-CN"/>
        </w:rPr>
        <w:t>时</w:t>
      </w:r>
      <w:r>
        <w:rPr>
          <w:rFonts w:hint="eastAsia" w:ascii="宋体" w:hAnsi="宋体" w:eastAsia="宋体" w:cs="宋体"/>
          <w:sz w:val="24"/>
          <w:szCs w:val="24"/>
        </w:rPr>
        <w:t>甲前</w:t>
      </w:r>
      <w:r>
        <w:rPr>
          <w:rFonts w:hint="eastAsia" w:ascii="宋体" w:hAnsi="宋体" w:eastAsia="宋体" w:cs="宋体"/>
          <w:sz w:val="24"/>
          <w:szCs w:val="24"/>
          <w:lang w:eastAsia="zh-CN"/>
        </w:rPr>
        <w:t>去</w:t>
      </w:r>
      <w:r>
        <w:rPr>
          <w:rFonts w:hint="eastAsia" w:ascii="宋体" w:hAnsi="宋体" w:eastAsia="宋体" w:cs="宋体"/>
          <w:sz w:val="24"/>
          <w:szCs w:val="24"/>
        </w:rPr>
        <w:t>营业所假装打劫</w:t>
      </w:r>
      <w:r>
        <w:rPr>
          <w:rFonts w:hint="eastAsia" w:ascii="宋体" w:hAnsi="宋体" w:eastAsia="宋体" w:cs="宋体"/>
          <w:sz w:val="24"/>
          <w:szCs w:val="24"/>
          <w:lang w:eastAsia="zh-CN"/>
        </w:rPr>
        <w:t>，</w:t>
      </w:r>
      <w:r>
        <w:rPr>
          <w:rFonts w:hint="eastAsia" w:ascii="宋体" w:hAnsi="宋体" w:eastAsia="宋体" w:cs="宋体"/>
          <w:sz w:val="24"/>
          <w:szCs w:val="24"/>
        </w:rPr>
        <w:t>共同</w:t>
      </w:r>
      <w:r>
        <w:rPr>
          <w:rFonts w:hint="eastAsia" w:ascii="宋体" w:hAnsi="宋体" w:eastAsia="宋体" w:cs="宋体"/>
          <w:sz w:val="24"/>
          <w:szCs w:val="24"/>
          <w:lang w:eastAsia="zh-CN"/>
        </w:rPr>
        <w:t>分</w:t>
      </w:r>
      <w:r>
        <w:rPr>
          <w:rFonts w:hint="eastAsia" w:ascii="宋体" w:hAnsi="宋体" w:eastAsia="宋体" w:cs="宋体"/>
          <w:sz w:val="24"/>
          <w:szCs w:val="24"/>
        </w:rPr>
        <w:t>赃</w:t>
      </w:r>
      <w:r>
        <w:rPr>
          <w:rFonts w:hint="eastAsia" w:ascii="宋体" w:hAnsi="宋体" w:eastAsia="宋体" w:cs="宋体"/>
          <w:sz w:val="24"/>
          <w:szCs w:val="24"/>
          <w:lang w:eastAsia="zh-CN"/>
        </w:rPr>
        <w:t>。</w:t>
      </w:r>
      <w:r>
        <w:rPr>
          <w:rFonts w:hint="eastAsia" w:ascii="宋体" w:hAnsi="宋体" w:eastAsia="宋体" w:cs="宋体"/>
          <w:sz w:val="24"/>
          <w:szCs w:val="24"/>
        </w:rPr>
        <w:t>刑</w:t>
      </w:r>
      <w:r>
        <w:rPr>
          <w:rFonts w:hint="eastAsia" w:ascii="宋体" w:hAnsi="宋体" w:eastAsia="宋体" w:cs="宋体"/>
          <w:sz w:val="24"/>
          <w:szCs w:val="24"/>
          <w:lang w:eastAsia="zh-CN"/>
        </w:rPr>
        <w:t>法</w:t>
      </w:r>
      <w:r>
        <w:rPr>
          <w:rFonts w:hint="eastAsia" w:ascii="宋体" w:hAnsi="宋体" w:eastAsia="宋体" w:cs="宋体"/>
          <w:sz w:val="24"/>
          <w:szCs w:val="24"/>
        </w:rPr>
        <w:t>第382条规定：</w:t>
      </w:r>
      <w:r>
        <w:rPr>
          <w:rFonts w:hint="eastAsia" w:ascii="宋体" w:hAnsi="宋体" w:eastAsia="宋体" w:cs="宋体"/>
          <w:sz w:val="24"/>
          <w:szCs w:val="24"/>
          <w:lang w:eastAsia="zh-CN"/>
        </w:rPr>
        <w:t>国</w:t>
      </w:r>
      <w:r>
        <w:rPr>
          <w:rFonts w:hint="eastAsia" w:ascii="宋体" w:hAnsi="宋体" w:eastAsia="宋体" w:cs="宋体"/>
          <w:sz w:val="24"/>
          <w:szCs w:val="24"/>
        </w:rPr>
        <w:t>家工作</w:t>
      </w:r>
      <w:r>
        <w:rPr>
          <w:rFonts w:hint="eastAsia" w:ascii="宋体" w:hAnsi="宋体" w:eastAsia="宋体" w:cs="宋体"/>
          <w:sz w:val="24"/>
          <w:szCs w:val="24"/>
          <w:lang w:eastAsia="zh-CN"/>
        </w:rPr>
        <w:t>人</w:t>
      </w:r>
      <w:r>
        <w:rPr>
          <w:rFonts w:hint="eastAsia" w:ascii="宋体" w:hAnsi="宋体" w:eastAsia="宋体" w:cs="宋体"/>
          <w:sz w:val="24"/>
          <w:szCs w:val="24"/>
        </w:rPr>
        <w:t>员利用职务</w:t>
      </w:r>
      <w:r>
        <w:rPr>
          <w:rFonts w:hint="eastAsia" w:ascii="宋体" w:hAnsi="宋体" w:eastAsia="宋体" w:cs="宋体"/>
          <w:sz w:val="24"/>
          <w:szCs w:val="24"/>
          <w:lang w:eastAsia="zh-CN"/>
        </w:rPr>
        <w:t>上的</w:t>
      </w:r>
      <w:r>
        <w:rPr>
          <w:rFonts w:hint="eastAsia" w:ascii="宋体" w:hAnsi="宋体" w:eastAsia="宋体" w:cs="宋体"/>
          <w:sz w:val="24"/>
          <w:szCs w:val="24"/>
        </w:rPr>
        <w:t>便利</w:t>
      </w:r>
      <w:r>
        <w:rPr>
          <w:rFonts w:hint="eastAsia" w:ascii="宋体" w:hAnsi="宋体" w:eastAsia="宋体" w:cs="宋体"/>
          <w:sz w:val="24"/>
          <w:szCs w:val="24"/>
          <w:lang w:eastAsia="zh-CN"/>
        </w:rPr>
        <w:t>，</w:t>
      </w:r>
      <w:r>
        <w:rPr>
          <w:rFonts w:hint="eastAsia" w:ascii="宋体" w:hAnsi="宋体" w:eastAsia="宋体" w:cs="宋体"/>
          <w:sz w:val="24"/>
          <w:szCs w:val="24"/>
        </w:rPr>
        <w:t>侵吞、窃取、骗取或者</w:t>
      </w:r>
      <w:r>
        <w:rPr>
          <w:rFonts w:hint="eastAsia" w:ascii="宋体" w:hAnsi="宋体" w:eastAsia="宋体" w:cs="宋体"/>
          <w:sz w:val="24"/>
          <w:szCs w:val="24"/>
          <w:lang w:eastAsia="zh-CN"/>
        </w:rPr>
        <w:t>以</w:t>
      </w:r>
      <w:r>
        <w:rPr>
          <w:rFonts w:hint="eastAsia" w:ascii="宋体" w:hAnsi="宋体" w:eastAsia="宋体" w:cs="宋体"/>
          <w:sz w:val="24"/>
          <w:szCs w:val="24"/>
        </w:rPr>
        <w:t>其</w:t>
      </w:r>
      <w:r>
        <w:rPr>
          <w:rFonts w:hint="eastAsia" w:ascii="宋体" w:hAnsi="宋体" w:eastAsia="宋体" w:cs="宋体"/>
          <w:sz w:val="24"/>
          <w:szCs w:val="24"/>
          <w:lang w:eastAsia="zh-CN"/>
        </w:rPr>
        <w:t>他</w:t>
      </w:r>
      <w:r>
        <w:rPr>
          <w:rFonts w:hint="eastAsia" w:ascii="宋体" w:hAnsi="宋体" w:eastAsia="宋体" w:cs="宋体"/>
          <w:sz w:val="24"/>
          <w:szCs w:val="24"/>
        </w:rPr>
        <w:t>手段非</w:t>
      </w:r>
      <w:r>
        <w:rPr>
          <w:rFonts w:hint="eastAsia" w:ascii="宋体" w:hAnsi="宋体" w:eastAsia="宋体" w:cs="宋体"/>
          <w:sz w:val="24"/>
          <w:szCs w:val="24"/>
          <w:lang w:eastAsia="zh-CN"/>
        </w:rPr>
        <w:t>法</w:t>
      </w:r>
      <w:r>
        <w:rPr>
          <w:rFonts w:hint="eastAsia" w:ascii="宋体" w:hAnsi="宋体" w:eastAsia="宋体" w:cs="宋体"/>
          <w:sz w:val="24"/>
          <w:szCs w:val="24"/>
        </w:rPr>
        <w:t>占</w:t>
      </w:r>
      <w:r>
        <w:rPr>
          <w:rFonts w:hint="eastAsia" w:ascii="宋体" w:hAnsi="宋体" w:eastAsia="宋体" w:cs="宋体"/>
          <w:sz w:val="24"/>
          <w:szCs w:val="24"/>
          <w:lang w:eastAsia="zh-CN"/>
        </w:rPr>
        <w:t>有</w:t>
      </w:r>
      <w:r>
        <w:rPr>
          <w:rFonts w:hint="eastAsia" w:ascii="宋体" w:hAnsi="宋体" w:eastAsia="宋体" w:cs="宋体"/>
          <w:sz w:val="24"/>
          <w:szCs w:val="24"/>
        </w:rPr>
        <w:t>公共财物</w:t>
      </w:r>
      <w:r>
        <w:rPr>
          <w:rFonts w:hint="eastAsia" w:ascii="宋体" w:hAnsi="宋体" w:eastAsia="宋体" w:cs="宋体"/>
          <w:sz w:val="24"/>
          <w:szCs w:val="24"/>
          <w:lang w:eastAsia="zh-CN"/>
        </w:rPr>
        <w:t>的，是</w:t>
      </w:r>
      <w:r>
        <w:rPr>
          <w:rFonts w:hint="eastAsia" w:ascii="宋体" w:hAnsi="宋体" w:eastAsia="宋体" w:cs="宋体"/>
          <w:sz w:val="24"/>
          <w:szCs w:val="24"/>
        </w:rPr>
        <w:t>贪污罪</w:t>
      </w:r>
      <w:r>
        <w:rPr>
          <w:rFonts w:hint="eastAsia" w:ascii="宋体" w:hAnsi="宋体" w:eastAsia="宋体" w:cs="宋体"/>
          <w:sz w:val="24"/>
          <w:szCs w:val="24"/>
          <w:lang w:eastAsia="zh-CN"/>
        </w:rPr>
        <w:t>。</w:t>
      </w:r>
      <w:r>
        <w:rPr>
          <w:rFonts w:hint="eastAsia" w:ascii="宋体" w:hAnsi="宋体" w:eastAsia="宋体" w:cs="宋体"/>
          <w:sz w:val="24"/>
          <w:szCs w:val="24"/>
        </w:rPr>
        <w:t>受</w:t>
      </w:r>
      <w:r>
        <w:rPr>
          <w:rFonts w:hint="eastAsia" w:ascii="宋体" w:hAnsi="宋体" w:eastAsia="宋体" w:cs="宋体"/>
          <w:sz w:val="24"/>
          <w:szCs w:val="24"/>
          <w:lang w:eastAsia="zh-CN"/>
        </w:rPr>
        <w:t>国</w:t>
      </w:r>
      <w:r>
        <w:rPr>
          <w:rFonts w:hint="eastAsia" w:ascii="宋体" w:hAnsi="宋体" w:eastAsia="宋体" w:cs="宋体"/>
          <w:sz w:val="24"/>
          <w:szCs w:val="24"/>
        </w:rPr>
        <w:t>家机关、</w:t>
      </w:r>
      <w:r>
        <w:rPr>
          <w:rFonts w:hint="eastAsia" w:ascii="宋体" w:hAnsi="宋体" w:eastAsia="宋体" w:cs="宋体"/>
          <w:sz w:val="24"/>
          <w:szCs w:val="24"/>
          <w:lang w:eastAsia="zh-CN"/>
        </w:rPr>
        <w:t>国有</w:t>
      </w:r>
      <w:r>
        <w:rPr>
          <w:rFonts w:hint="eastAsia" w:ascii="宋体" w:hAnsi="宋体" w:eastAsia="宋体" w:cs="宋体"/>
          <w:sz w:val="24"/>
          <w:szCs w:val="24"/>
        </w:rPr>
        <w:t>公司、企业、事业单位、</w:t>
      </w:r>
      <w:r>
        <w:rPr>
          <w:rFonts w:hint="eastAsia" w:ascii="宋体" w:hAnsi="宋体" w:eastAsia="宋体" w:cs="宋体"/>
          <w:sz w:val="24"/>
          <w:szCs w:val="24"/>
          <w:lang w:eastAsia="zh-CN"/>
        </w:rPr>
        <w:t>人</w:t>
      </w:r>
      <w:r>
        <w:rPr>
          <w:rFonts w:hint="eastAsia" w:ascii="宋体" w:hAnsi="宋体" w:eastAsia="宋体" w:cs="宋体"/>
          <w:sz w:val="24"/>
          <w:szCs w:val="24"/>
        </w:rPr>
        <w:t>民团体委托管理、经营</w:t>
      </w:r>
      <w:r>
        <w:rPr>
          <w:rFonts w:hint="eastAsia" w:ascii="宋体" w:hAnsi="宋体" w:eastAsia="宋体" w:cs="宋体"/>
          <w:sz w:val="24"/>
          <w:szCs w:val="24"/>
          <w:lang w:eastAsia="zh-CN"/>
        </w:rPr>
        <w:t>国有</w:t>
      </w:r>
      <w:r>
        <w:rPr>
          <w:rFonts w:hint="eastAsia" w:ascii="宋体" w:hAnsi="宋体" w:eastAsia="宋体" w:cs="宋体"/>
          <w:sz w:val="24"/>
          <w:szCs w:val="24"/>
        </w:rPr>
        <w:t>财产</w:t>
      </w:r>
      <w:r>
        <w:rPr>
          <w:rFonts w:hint="eastAsia" w:ascii="宋体" w:hAnsi="宋体" w:eastAsia="宋体" w:cs="宋体"/>
          <w:sz w:val="24"/>
          <w:szCs w:val="24"/>
          <w:lang w:eastAsia="zh-CN"/>
        </w:rPr>
        <w:t>的人</w:t>
      </w:r>
      <w:r>
        <w:rPr>
          <w:rFonts w:hint="eastAsia" w:ascii="宋体" w:hAnsi="宋体" w:eastAsia="宋体" w:cs="宋体"/>
          <w:sz w:val="24"/>
          <w:szCs w:val="24"/>
        </w:rPr>
        <w:t>员</w:t>
      </w:r>
      <w:r>
        <w:rPr>
          <w:rFonts w:hint="eastAsia" w:ascii="宋体" w:hAnsi="宋体" w:eastAsia="宋体" w:cs="宋体"/>
          <w:sz w:val="24"/>
          <w:szCs w:val="24"/>
          <w:lang w:eastAsia="zh-CN"/>
        </w:rPr>
        <w:t>，</w:t>
      </w:r>
      <w:r>
        <w:rPr>
          <w:rFonts w:hint="eastAsia" w:ascii="宋体" w:hAnsi="宋体" w:eastAsia="宋体" w:cs="宋体"/>
          <w:sz w:val="24"/>
          <w:szCs w:val="24"/>
        </w:rPr>
        <w:t>利用职务</w:t>
      </w:r>
      <w:r>
        <w:rPr>
          <w:rFonts w:hint="eastAsia" w:ascii="宋体" w:hAnsi="宋体" w:eastAsia="宋体" w:cs="宋体"/>
          <w:sz w:val="24"/>
          <w:szCs w:val="24"/>
          <w:lang w:eastAsia="zh-CN"/>
        </w:rPr>
        <w:t>上的</w:t>
      </w:r>
      <w:r>
        <w:rPr>
          <w:rFonts w:hint="eastAsia" w:ascii="宋体" w:hAnsi="宋体" w:eastAsia="宋体" w:cs="宋体"/>
          <w:sz w:val="24"/>
          <w:szCs w:val="24"/>
        </w:rPr>
        <w:t>便利</w:t>
      </w:r>
      <w:r>
        <w:rPr>
          <w:rFonts w:hint="eastAsia" w:ascii="宋体" w:hAnsi="宋体" w:eastAsia="宋体" w:cs="宋体"/>
          <w:sz w:val="24"/>
          <w:szCs w:val="24"/>
          <w:lang w:eastAsia="zh-CN"/>
        </w:rPr>
        <w:t>，</w:t>
      </w:r>
      <w:r>
        <w:rPr>
          <w:rFonts w:hint="eastAsia" w:ascii="宋体" w:hAnsi="宋体" w:eastAsia="宋体" w:cs="宋体"/>
          <w:sz w:val="24"/>
          <w:szCs w:val="24"/>
        </w:rPr>
        <w:t>侵吞、窃取、骗取或者</w:t>
      </w:r>
      <w:r>
        <w:rPr>
          <w:rFonts w:hint="eastAsia" w:ascii="宋体" w:hAnsi="宋体" w:eastAsia="宋体" w:cs="宋体"/>
          <w:sz w:val="24"/>
          <w:szCs w:val="24"/>
          <w:lang w:eastAsia="zh-CN"/>
        </w:rPr>
        <w:t>以</w:t>
      </w:r>
      <w:r>
        <w:rPr>
          <w:rFonts w:hint="eastAsia" w:ascii="宋体" w:hAnsi="宋体" w:eastAsia="宋体" w:cs="宋体"/>
          <w:sz w:val="24"/>
          <w:szCs w:val="24"/>
        </w:rPr>
        <w:t>其</w:t>
      </w:r>
      <w:r>
        <w:rPr>
          <w:rFonts w:hint="eastAsia" w:ascii="宋体" w:hAnsi="宋体" w:eastAsia="宋体" w:cs="宋体"/>
          <w:sz w:val="24"/>
          <w:szCs w:val="24"/>
          <w:lang w:eastAsia="zh-CN"/>
        </w:rPr>
        <w:t>他</w:t>
      </w:r>
      <w:r>
        <w:rPr>
          <w:rFonts w:hint="eastAsia" w:ascii="宋体" w:hAnsi="宋体" w:eastAsia="宋体" w:cs="宋体"/>
          <w:sz w:val="24"/>
          <w:szCs w:val="24"/>
        </w:rPr>
        <w:t>手段非</w:t>
      </w:r>
      <w:r>
        <w:rPr>
          <w:rFonts w:hint="eastAsia" w:ascii="宋体" w:hAnsi="宋体" w:eastAsia="宋体" w:cs="宋体"/>
          <w:sz w:val="24"/>
          <w:szCs w:val="24"/>
          <w:lang w:eastAsia="zh-CN"/>
        </w:rPr>
        <w:t>法</w:t>
      </w:r>
      <w:r>
        <w:rPr>
          <w:rFonts w:hint="eastAsia" w:ascii="宋体" w:hAnsi="宋体" w:eastAsia="宋体" w:cs="宋体"/>
          <w:sz w:val="24"/>
          <w:szCs w:val="24"/>
        </w:rPr>
        <w:t>占</w:t>
      </w:r>
      <w:r>
        <w:rPr>
          <w:rFonts w:hint="eastAsia" w:ascii="宋体" w:hAnsi="宋体" w:eastAsia="宋体" w:cs="宋体"/>
          <w:sz w:val="24"/>
          <w:szCs w:val="24"/>
          <w:lang w:eastAsia="zh-CN"/>
        </w:rPr>
        <w:t>有国有</w:t>
      </w:r>
      <w:r>
        <w:rPr>
          <w:rFonts w:hint="eastAsia" w:ascii="宋体" w:hAnsi="宋体" w:eastAsia="宋体" w:cs="宋体"/>
          <w:sz w:val="24"/>
          <w:szCs w:val="24"/>
        </w:rPr>
        <w:t>财物</w:t>
      </w:r>
      <w:r>
        <w:rPr>
          <w:rFonts w:hint="eastAsia" w:ascii="宋体" w:hAnsi="宋体" w:eastAsia="宋体" w:cs="宋体"/>
          <w:sz w:val="24"/>
          <w:szCs w:val="24"/>
          <w:lang w:eastAsia="zh-CN"/>
        </w:rPr>
        <w:t>，以</w:t>
      </w:r>
      <w:r>
        <w:rPr>
          <w:rFonts w:hint="eastAsia" w:ascii="宋体" w:hAnsi="宋体" w:eastAsia="宋体" w:cs="宋体"/>
          <w:sz w:val="24"/>
          <w:szCs w:val="24"/>
        </w:rPr>
        <w:t>贪污论</w:t>
      </w:r>
      <w:r>
        <w:rPr>
          <w:rFonts w:hint="eastAsia" w:ascii="宋体" w:hAnsi="宋体" w:eastAsia="宋体" w:cs="宋体"/>
          <w:sz w:val="24"/>
          <w:szCs w:val="24"/>
          <w:lang w:eastAsia="zh-CN"/>
        </w:rPr>
        <w:t>。</w:t>
      </w:r>
      <w:r>
        <w:rPr>
          <w:rFonts w:hint="eastAsia" w:ascii="宋体" w:hAnsi="宋体" w:eastAsia="宋体" w:cs="宋体"/>
          <w:sz w:val="24"/>
          <w:szCs w:val="24"/>
        </w:rPr>
        <w:t>与前两款所列</w:t>
      </w:r>
      <w:r>
        <w:rPr>
          <w:rFonts w:hint="eastAsia" w:ascii="宋体" w:hAnsi="宋体" w:eastAsia="宋体" w:cs="宋体"/>
          <w:sz w:val="24"/>
          <w:szCs w:val="24"/>
          <w:lang w:eastAsia="zh-CN"/>
        </w:rPr>
        <w:t>人</w:t>
      </w:r>
      <w:r>
        <w:rPr>
          <w:rFonts w:hint="eastAsia" w:ascii="宋体" w:hAnsi="宋体" w:eastAsia="宋体" w:cs="宋体"/>
          <w:sz w:val="24"/>
          <w:szCs w:val="24"/>
        </w:rPr>
        <w:t>员勾结</w:t>
      </w:r>
      <w:r>
        <w:rPr>
          <w:rFonts w:hint="eastAsia" w:ascii="宋体" w:hAnsi="宋体" w:eastAsia="宋体" w:cs="宋体"/>
          <w:sz w:val="24"/>
          <w:szCs w:val="24"/>
          <w:lang w:eastAsia="zh-CN"/>
        </w:rPr>
        <w:t>，</w:t>
      </w:r>
      <w:r>
        <w:rPr>
          <w:rFonts w:hint="eastAsia" w:ascii="宋体" w:hAnsi="宋体" w:eastAsia="宋体" w:cs="宋体"/>
          <w:sz w:val="24"/>
          <w:szCs w:val="24"/>
        </w:rPr>
        <w:t>伙同贪污</w:t>
      </w:r>
      <w:r>
        <w:rPr>
          <w:rFonts w:hint="eastAsia" w:ascii="宋体" w:hAnsi="宋体" w:eastAsia="宋体" w:cs="宋体"/>
          <w:sz w:val="24"/>
          <w:szCs w:val="24"/>
          <w:lang w:eastAsia="zh-CN"/>
        </w:rPr>
        <w:t>的，以</w:t>
      </w:r>
      <w:r>
        <w:rPr>
          <w:rFonts w:hint="eastAsia" w:ascii="宋体" w:hAnsi="宋体" w:eastAsia="宋体" w:cs="宋体"/>
          <w:sz w:val="24"/>
          <w:szCs w:val="24"/>
        </w:rPr>
        <w:t>共犯论处</w:t>
      </w:r>
      <w:r>
        <w:rPr>
          <w:rFonts w:hint="eastAsia" w:ascii="宋体" w:hAnsi="宋体" w:eastAsia="宋体" w:cs="宋体"/>
          <w:sz w:val="24"/>
          <w:szCs w:val="24"/>
          <w:lang w:eastAsia="zh-CN"/>
        </w:rPr>
        <w:t>。</w:t>
      </w:r>
      <w:r>
        <w:rPr>
          <w:rFonts w:hint="eastAsia" w:ascii="宋体" w:hAnsi="宋体" w:eastAsia="宋体" w:cs="宋体"/>
          <w:sz w:val="24"/>
          <w:szCs w:val="24"/>
        </w:rPr>
        <w:t>甲与具</w:t>
      </w:r>
      <w:r>
        <w:rPr>
          <w:rFonts w:hint="eastAsia" w:ascii="宋体" w:hAnsi="宋体" w:eastAsia="宋体" w:cs="宋体"/>
          <w:sz w:val="24"/>
          <w:szCs w:val="24"/>
          <w:lang w:eastAsia="zh-CN"/>
        </w:rPr>
        <w:t>有国</w:t>
      </w:r>
      <w:r>
        <w:rPr>
          <w:rFonts w:hint="eastAsia" w:ascii="宋体" w:hAnsi="宋体" w:eastAsia="宋体" w:cs="宋体"/>
          <w:sz w:val="24"/>
          <w:szCs w:val="24"/>
        </w:rPr>
        <w:t>家工作</w:t>
      </w:r>
      <w:r>
        <w:rPr>
          <w:rFonts w:hint="eastAsia" w:ascii="宋体" w:hAnsi="宋体" w:eastAsia="宋体" w:cs="宋体"/>
          <w:sz w:val="24"/>
          <w:szCs w:val="24"/>
          <w:lang w:eastAsia="zh-CN"/>
        </w:rPr>
        <w:t>人</w:t>
      </w:r>
      <w:r>
        <w:rPr>
          <w:rFonts w:hint="eastAsia" w:ascii="宋体" w:hAnsi="宋体" w:eastAsia="宋体" w:cs="宋体"/>
          <w:sz w:val="24"/>
          <w:szCs w:val="24"/>
        </w:rPr>
        <w:t>员身份</w:t>
      </w:r>
      <w:r>
        <w:rPr>
          <w:rFonts w:hint="eastAsia" w:ascii="宋体" w:hAnsi="宋体" w:eastAsia="宋体" w:cs="宋体"/>
          <w:sz w:val="24"/>
          <w:szCs w:val="24"/>
          <w:lang w:eastAsia="zh-CN"/>
        </w:rPr>
        <w:t>的</w:t>
      </w:r>
      <w:r>
        <w:rPr>
          <w:rFonts w:hint="eastAsia" w:ascii="宋体" w:hAnsi="宋体" w:eastAsia="宋体" w:cs="宋体"/>
          <w:sz w:val="24"/>
          <w:szCs w:val="24"/>
        </w:rPr>
        <w:t>丙、丁勾结</w:t>
      </w:r>
      <w:r>
        <w:rPr>
          <w:rFonts w:hint="eastAsia" w:ascii="宋体" w:hAnsi="宋体" w:eastAsia="宋体" w:cs="宋体"/>
          <w:sz w:val="24"/>
          <w:szCs w:val="24"/>
          <w:lang w:eastAsia="zh-CN"/>
        </w:rPr>
        <w:t>，</w:t>
      </w:r>
      <w:r>
        <w:rPr>
          <w:rFonts w:hint="eastAsia" w:ascii="宋体" w:hAnsi="宋体" w:eastAsia="宋体" w:cs="宋体"/>
          <w:sz w:val="24"/>
          <w:szCs w:val="24"/>
        </w:rPr>
        <w:t>伙同贪污</w:t>
      </w:r>
      <w:r>
        <w:rPr>
          <w:rFonts w:hint="eastAsia" w:ascii="宋体" w:hAnsi="宋体" w:eastAsia="宋体" w:cs="宋体"/>
          <w:sz w:val="24"/>
          <w:szCs w:val="24"/>
          <w:lang w:eastAsia="zh-CN"/>
        </w:rPr>
        <w:t>，</w:t>
      </w:r>
      <w:r>
        <w:rPr>
          <w:rFonts w:hint="eastAsia" w:ascii="宋体" w:hAnsi="宋体" w:eastAsia="宋体" w:cs="宋体"/>
          <w:sz w:val="24"/>
          <w:szCs w:val="24"/>
        </w:rPr>
        <w:t>应</w:t>
      </w:r>
      <w:r>
        <w:rPr>
          <w:rFonts w:hint="eastAsia" w:ascii="宋体" w:hAnsi="宋体" w:eastAsia="宋体" w:cs="宋体"/>
          <w:sz w:val="24"/>
          <w:szCs w:val="24"/>
          <w:lang w:eastAsia="zh-CN"/>
        </w:rPr>
        <w:t>以</w:t>
      </w:r>
      <w:r>
        <w:rPr>
          <w:rFonts w:hint="eastAsia" w:ascii="宋体" w:hAnsi="宋体" w:eastAsia="宋体" w:cs="宋体"/>
          <w:sz w:val="24"/>
          <w:szCs w:val="24"/>
        </w:rPr>
        <w:t>贪污罪</w:t>
      </w:r>
      <w:r>
        <w:rPr>
          <w:rFonts w:hint="eastAsia" w:ascii="宋体" w:hAnsi="宋体" w:eastAsia="宋体" w:cs="宋体"/>
          <w:sz w:val="24"/>
          <w:szCs w:val="24"/>
          <w:lang w:eastAsia="zh-CN"/>
        </w:rPr>
        <w:t>的</w:t>
      </w:r>
      <w:r>
        <w:rPr>
          <w:rFonts w:hint="eastAsia" w:ascii="宋体" w:hAnsi="宋体" w:eastAsia="宋体" w:cs="宋体"/>
          <w:sz w:val="24"/>
          <w:szCs w:val="24"/>
        </w:rPr>
        <w:t>共同犯论处</w:t>
      </w:r>
      <w:r>
        <w:rPr>
          <w:rFonts w:hint="eastAsia" w:ascii="宋体" w:hAnsi="宋体" w:eastAsia="宋体" w:cs="宋体"/>
          <w:sz w:val="24"/>
          <w:szCs w:val="24"/>
          <w:lang w:eastAsia="zh-CN"/>
        </w:rPr>
        <w:t>。</w:t>
      </w:r>
      <w:r>
        <w:rPr>
          <w:rFonts w:hint="eastAsia" w:ascii="宋体" w:hAnsi="宋体" w:eastAsia="宋体" w:cs="宋体"/>
          <w:sz w:val="24"/>
          <w:szCs w:val="24"/>
        </w:rPr>
        <w:br w:type="textWrapping"/>
      </w:r>
      <w:r>
        <w:rPr>
          <w:rFonts w:hint="eastAsia" w:ascii="宋体" w:hAnsi="宋体" w:eastAsia="宋体" w:cs="宋体"/>
          <w:sz w:val="24"/>
          <w:szCs w:val="24"/>
        </w:rPr>
        <w:t xml:space="preserve">  （2）</w:t>
      </w:r>
      <w:r>
        <w:rPr>
          <w:rFonts w:hint="eastAsia" w:ascii="宋体" w:hAnsi="宋体" w:eastAsia="宋体" w:cs="宋体"/>
          <w:sz w:val="24"/>
          <w:szCs w:val="24"/>
          <w:lang w:eastAsia="zh-CN"/>
        </w:rPr>
        <w:t>对</w:t>
      </w:r>
      <w:r>
        <w:rPr>
          <w:rFonts w:hint="eastAsia" w:ascii="宋体" w:hAnsi="宋体" w:eastAsia="宋体" w:cs="宋体"/>
          <w:sz w:val="24"/>
          <w:szCs w:val="24"/>
        </w:rPr>
        <w:t>甲进行</w:t>
      </w:r>
      <w:r>
        <w:rPr>
          <w:rFonts w:hint="eastAsia" w:ascii="宋体" w:hAnsi="宋体" w:eastAsia="宋体" w:cs="宋体"/>
          <w:sz w:val="24"/>
          <w:szCs w:val="24"/>
          <w:lang w:eastAsia="zh-CN"/>
        </w:rPr>
        <w:t>的</w:t>
      </w:r>
      <w:r>
        <w:rPr>
          <w:rFonts w:hint="eastAsia" w:ascii="宋体" w:hAnsi="宋体" w:eastAsia="宋体" w:cs="宋体"/>
          <w:sz w:val="24"/>
          <w:szCs w:val="24"/>
        </w:rPr>
        <w:t>第</w:t>
      </w:r>
      <w:r>
        <w:rPr>
          <w:rFonts w:hint="eastAsia" w:ascii="宋体" w:hAnsi="宋体" w:eastAsia="宋体" w:cs="宋体"/>
          <w:sz w:val="24"/>
          <w:szCs w:val="24"/>
          <w:lang w:eastAsia="zh-CN"/>
        </w:rPr>
        <w:t>一</w:t>
      </w:r>
      <w:r>
        <w:rPr>
          <w:rFonts w:hint="eastAsia" w:ascii="宋体" w:hAnsi="宋体" w:eastAsia="宋体" w:cs="宋体"/>
          <w:sz w:val="24"/>
          <w:szCs w:val="24"/>
        </w:rPr>
        <w:t>项</w:t>
      </w:r>
      <w:r>
        <w:rPr>
          <w:rFonts w:hint="eastAsia" w:ascii="宋体" w:hAnsi="宋体" w:eastAsia="宋体" w:cs="宋体"/>
          <w:sz w:val="24"/>
          <w:szCs w:val="24"/>
          <w:lang w:eastAsia="zh-CN"/>
        </w:rPr>
        <w:t>和</w:t>
      </w:r>
      <w:r>
        <w:rPr>
          <w:rFonts w:hint="eastAsia" w:ascii="宋体" w:hAnsi="宋体" w:eastAsia="宋体" w:cs="宋体"/>
          <w:sz w:val="24"/>
          <w:szCs w:val="24"/>
        </w:rPr>
        <w:t>第二罪行</w:t>
      </w:r>
      <w:r>
        <w:rPr>
          <w:rFonts w:hint="eastAsia" w:ascii="宋体" w:hAnsi="宋体" w:eastAsia="宋体" w:cs="宋体"/>
          <w:sz w:val="24"/>
          <w:szCs w:val="24"/>
          <w:lang w:eastAsia="zh-CN"/>
        </w:rPr>
        <w:t>不</w:t>
      </w:r>
      <w:r>
        <w:rPr>
          <w:rFonts w:hint="eastAsia" w:ascii="宋体" w:hAnsi="宋体" w:eastAsia="宋体" w:cs="宋体"/>
          <w:sz w:val="24"/>
          <w:szCs w:val="24"/>
        </w:rPr>
        <w:t>需要进行数罪并罚</w:t>
      </w:r>
      <w:r>
        <w:rPr>
          <w:rFonts w:hint="eastAsia" w:ascii="宋体" w:hAnsi="宋体" w:eastAsia="宋体" w:cs="宋体"/>
          <w:sz w:val="24"/>
          <w:szCs w:val="24"/>
          <w:lang w:eastAsia="zh-CN"/>
        </w:rPr>
        <w:t>。因为这是一</w:t>
      </w:r>
      <w:r>
        <w:rPr>
          <w:rFonts w:hint="eastAsia" w:ascii="宋体" w:hAnsi="宋体" w:eastAsia="宋体" w:cs="宋体"/>
          <w:sz w:val="24"/>
          <w:szCs w:val="24"/>
        </w:rPr>
        <w:t>种牵连犯</w:t>
      </w:r>
      <w:r>
        <w:rPr>
          <w:rFonts w:hint="eastAsia" w:ascii="宋体" w:hAnsi="宋体" w:eastAsia="宋体" w:cs="宋体"/>
          <w:sz w:val="24"/>
          <w:szCs w:val="24"/>
          <w:lang w:eastAsia="zh-CN"/>
        </w:rPr>
        <w:t>的</w:t>
      </w:r>
      <w:r>
        <w:rPr>
          <w:rFonts w:hint="eastAsia" w:ascii="宋体" w:hAnsi="宋体" w:eastAsia="宋体" w:cs="宋体"/>
          <w:sz w:val="24"/>
          <w:szCs w:val="24"/>
        </w:rPr>
        <w:t>情形</w:t>
      </w:r>
      <w:r>
        <w:rPr>
          <w:rFonts w:hint="eastAsia" w:ascii="宋体" w:hAnsi="宋体" w:eastAsia="宋体" w:cs="宋体"/>
          <w:sz w:val="24"/>
          <w:szCs w:val="24"/>
          <w:lang w:eastAsia="zh-CN"/>
        </w:rPr>
        <w:t>。</w:t>
      </w:r>
      <w:r>
        <w:rPr>
          <w:rFonts w:hint="eastAsia" w:ascii="宋体" w:hAnsi="宋体" w:eastAsia="宋体" w:cs="宋体"/>
          <w:sz w:val="24"/>
          <w:szCs w:val="24"/>
        </w:rPr>
        <w:t>所谓牵连犯指行</w:t>
      </w:r>
      <w:r>
        <w:rPr>
          <w:rFonts w:hint="eastAsia" w:ascii="宋体" w:hAnsi="宋体" w:eastAsia="宋体" w:cs="宋体"/>
          <w:sz w:val="24"/>
          <w:szCs w:val="24"/>
          <w:lang w:eastAsia="zh-CN"/>
        </w:rPr>
        <w:t>为人</w:t>
      </w:r>
      <w:r>
        <w:rPr>
          <w:rFonts w:hint="eastAsia" w:ascii="宋体" w:hAnsi="宋体" w:eastAsia="宋体" w:cs="宋体"/>
          <w:sz w:val="24"/>
          <w:szCs w:val="24"/>
        </w:rPr>
        <w:t>实施某种犯罪</w:t>
      </w:r>
      <w:r>
        <w:rPr>
          <w:rFonts w:hint="eastAsia" w:ascii="宋体" w:hAnsi="宋体" w:eastAsia="宋体" w:cs="宋体"/>
          <w:sz w:val="24"/>
          <w:szCs w:val="24"/>
          <w:lang w:eastAsia="zh-CN"/>
        </w:rPr>
        <w:t>，</w:t>
      </w:r>
      <w:r>
        <w:rPr>
          <w:rFonts w:hint="eastAsia" w:ascii="宋体" w:hAnsi="宋体" w:eastAsia="宋体" w:cs="宋体"/>
          <w:sz w:val="24"/>
          <w:szCs w:val="24"/>
        </w:rPr>
        <w:t>其</w:t>
      </w:r>
      <w:r>
        <w:rPr>
          <w:rFonts w:hint="eastAsia" w:ascii="宋体" w:hAnsi="宋体" w:eastAsia="宋体" w:cs="宋体"/>
          <w:sz w:val="24"/>
          <w:szCs w:val="24"/>
          <w:lang w:eastAsia="zh-CN"/>
        </w:rPr>
        <w:t>方法</w:t>
      </w:r>
      <w:r>
        <w:rPr>
          <w:rFonts w:hint="eastAsia" w:ascii="宋体" w:hAnsi="宋体" w:eastAsia="宋体" w:cs="宋体"/>
          <w:sz w:val="24"/>
          <w:szCs w:val="24"/>
        </w:rPr>
        <w:t>行</w:t>
      </w:r>
      <w:r>
        <w:rPr>
          <w:rFonts w:hint="eastAsia" w:ascii="宋体" w:hAnsi="宋体" w:eastAsia="宋体" w:cs="宋体"/>
          <w:sz w:val="24"/>
          <w:szCs w:val="24"/>
          <w:lang w:eastAsia="zh-CN"/>
        </w:rPr>
        <w:t>为</w:t>
      </w:r>
      <w:r>
        <w:rPr>
          <w:rFonts w:hint="eastAsia" w:ascii="宋体" w:hAnsi="宋体" w:eastAsia="宋体" w:cs="宋体"/>
          <w:sz w:val="24"/>
          <w:szCs w:val="24"/>
        </w:rPr>
        <w:t>或手段行</w:t>
      </w:r>
      <w:r>
        <w:rPr>
          <w:rFonts w:hint="eastAsia" w:ascii="宋体" w:hAnsi="宋体" w:eastAsia="宋体" w:cs="宋体"/>
          <w:sz w:val="24"/>
          <w:szCs w:val="24"/>
          <w:lang w:eastAsia="zh-CN"/>
        </w:rPr>
        <w:t>为又</w:t>
      </w:r>
      <w:r>
        <w:rPr>
          <w:rFonts w:hint="eastAsia" w:ascii="宋体" w:hAnsi="宋体" w:eastAsia="宋体" w:cs="宋体"/>
          <w:sz w:val="24"/>
          <w:szCs w:val="24"/>
        </w:rPr>
        <w:t>触犯其</w:t>
      </w:r>
      <w:r>
        <w:rPr>
          <w:rFonts w:hint="eastAsia" w:ascii="宋体" w:hAnsi="宋体" w:eastAsia="宋体" w:cs="宋体"/>
          <w:sz w:val="24"/>
          <w:szCs w:val="24"/>
          <w:lang w:eastAsia="zh-CN"/>
        </w:rPr>
        <w:t>他</w:t>
      </w:r>
      <w:r>
        <w:rPr>
          <w:rFonts w:hint="eastAsia" w:ascii="宋体" w:hAnsi="宋体" w:eastAsia="宋体" w:cs="宋体"/>
          <w:sz w:val="24"/>
          <w:szCs w:val="24"/>
        </w:rPr>
        <w:t>罪名</w:t>
      </w:r>
      <w:r>
        <w:rPr>
          <w:rFonts w:hint="eastAsia" w:ascii="宋体" w:hAnsi="宋体" w:eastAsia="宋体" w:cs="宋体"/>
          <w:sz w:val="24"/>
          <w:szCs w:val="24"/>
          <w:lang w:eastAsia="zh-CN"/>
        </w:rPr>
        <w:t>的</w:t>
      </w:r>
      <w:r>
        <w:rPr>
          <w:rFonts w:hint="eastAsia" w:ascii="宋体" w:hAnsi="宋体" w:eastAsia="宋体" w:cs="宋体"/>
          <w:sz w:val="24"/>
          <w:szCs w:val="24"/>
        </w:rPr>
        <w:t>情形</w:t>
      </w:r>
      <w:r>
        <w:rPr>
          <w:rFonts w:hint="eastAsia" w:ascii="宋体" w:hAnsi="宋体" w:eastAsia="宋体" w:cs="宋体"/>
          <w:sz w:val="24"/>
          <w:szCs w:val="24"/>
          <w:lang w:eastAsia="zh-CN"/>
        </w:rPr>
        <w:t>。</w:t>
      </w:r>
      <w:r>
        <w:rPr>
          <w:rFonts w:hint="eastAsia" w:ascii="宋体" w:hAnsi="宋体" w:eastAsia="宋体" w:cs="宋体"/>
          <w:sz w:val="24"/>
          <w:szCs w:val="24"/>
        </w:rPr>
        <w:t>根据我</w:t>
      </w:r>
      <w:r>
        <w:rPr>
          <w:rFonts w:hint="eastAsia" w:ascii="宋体" w:hAnsi="宋体" w:eastAsia="宋体" w:cs="宋体"/>
          <w:sz w:val="24"/>
          <w:szCs w:val="24"/>
          <w:lang w:eastAsia="zh-CN"/>
        </w:rPr>
        <w:t>国</w:t>
      </w:r>
      <w:r>
        <w:rPr>
          <w:rFonts w:hint="eastAsia" w:ascii="宋体" w:hAnsi="宋体" w:eastAsia="宋体" w:cs="宋体"/>
          <w:sz w:val="24"/>
          <w:szCs w:val="24"/>
        </w:rPr>
        <w:t>刑</w:t>
      </w:r>
      <w:r>
        <w:rPr>
          <w:rFonts w:hint="eastAsia" w:ascii="宋体" w:hAnsi="宋体" w:eastAsia="宋体" w:cs="宋体"/>
          <w:sz w:val="24"/>
          <w:szCs w:val="24"/>
          <w:lang w:eastAsia="zh-CN"/>
        </w:rPr>
        <w:t>法的有</w:t>
      </w:r>
      <w:r>
        <w:rPr>
          <w:rFonts w:hint="eastAsia" w:ascii="宋体" w:hAnsi="宋体" w:eastAsia="宋体" w:cs="宋体"/>
          <w:sz w:val="24"/>
          <w:szCs w:val="24"/>
        </w:rPr>
        <w:t>关规定</w:t>
      </w:r>
      <w:r>
        <w:rPr>
          <w:rFonts w:hint="eastAsia" w:ascii="宋体" w:hAnsi="宋体" w:eastAsia="宋体" w:cs="宋体"/>
          <w:sz w:val="24"/>
          <w:szCs w:val="24"/>
          <w:lang w:eastAsia="zh-CN"/>
        </w:rPr>
        <w:t>，对</w:t>
      </w:r>
      <w:r>
        <w:rPr>
          <w:rFonts w:hint="eastAsia" w:ascii="宋体" w:hAnsi="宋体" w:eastAsia="宋体" w:cs="宋体"/>
          <w:sz w:val="24"/>
          <w:szCs w:val="24"/>
        </w:rPr>
        <w:t>于牵连犯</w:t>
      </w:r>
      <w:r>
        <w:rPr>
          <w:rFonts w:hint="eastAsia" w:ascii="宋体" w:hAnsi="宋体" w:eastAsia="宋体" w:cs="宋体"/>
          <w:sz w:val="24"/>
          <w:szCs w:val="24"/>
          <w:lang w:eastAsia="zh-CN"/>
        </w:rPr>
        <w:t>，如果</w:t>
      </w:r>
      <w:r>
        <w:rPr>
          <w:rFonts w:hint="eastAsia" w:ascii="宋体" w:hAnsi="宋体" w:eastAsia="宋体" w:cs="宋体"/>
          <w:sz w:val="24"/>
          <w:szCs w:val="24"/>
        </w:rPr>
        <w:t>刑</w:t>
      </w:r>
      <w:r>
        <w:rPr>
          <w:rFonts w:hint="eastAsia" w:ascii="宋体" w:hAnsi="宋体" w:eastAsia="宋体" w:cs="宋体"/>
          <w:sz w:val="24"/>
          <w:szCs w:val="24"/>
          <w:lang w:eastAsia="zh-CN"/>
        </w:rPr>
        <w:t>法分</w:t>
      </w:r>
      <w:r>
        <w:rPr>
          <w:rFonts w:hint="eastAsia" w:ascii="宋体" w:hAnsi="宋体" w:eastAsia="宋体" w:cs="宋体"/>
          <w:sz w:val="24"/>
          <w:szCs w:val="24"/>
        </w:rPr>
        <w:t>则条文没</w:t>
      </w:r>
      <w:r>
        <w:rPr>
          <w:rFonts w:hint="eastAsia" w:ascii="宋体" w:hAnsi="宋体" w:eastAsia="宋体" w:cs="宋体"/>
          <w:sz w:val="24"/>
          <w:szCs w:val="24"/>
          <w:lang w:eastAsia="zh-CN"/>
        </w:rPr>
        <w:t>有</w:t>
      </w:r>
      <w:r>
        <w:rPr>
          <w:rFonts w:hint="eastAsia" w:ascii="宋体" w:hAnsi="宋体" w:eastAsia="宋体" w:cs="宋体"/>
          <w:sz w:val="24"/>
          <w:szCs w:val="24"/>
        </w:rPr>
        <w:t>明确规定具体</w:t>
      </w:r>
      <w:r>
        <w:rPr>
          <w:rFonts w:hint="eastAsia" w:ascii="宋体" w:hAnsi="宋体" w:eastAsia="宋体" w:cs="宋体"/>
          <w:sz w:val="24"/>
          <w:szCs w:val="24"/>
          <w:lang w:eastAsia="zh-CN"/>
        </w:rPr>
        <w:t>的</w:t>
      </w:r>
      <w:r>
        <w:rPr>
          <w:rFonts w:hint="eastAsia" w:ascii="宋体" w:hAnsi="宋体" w:eastAsia="宋体" w:cs="宋体"/>
          <w:sz w:val="24"/>
          <w:szCs w:val="24"/>
        </w:rPr>
        <w:t>处罚</w:t>
      </w:r>
      <w:r>
        <w:rPr>
          <w:rFonts w:hint="eastAsia" w:ascii="宋体" w:hAnsi="宋体" w:eastAsia="宋体" w:cs="宋体"/>
          <w:sz w:val="24"/>
          <w:szCs w:val="24"/>
          <w:lang w:eastAsia="zh-CN"/>
        </w:rPr>
        <w:t>方法，那么，</w:t>
      </w:r>
      <w:r>
        <w:rPr>
          <w:rFonts w:hint="eastAsia" w:ascii="宋体" w:hAnsi="宋体" w:eastAsia="宋体" w:cs="宋体"/>
          <w:sz w:val="24"/>
          <w:szCs w:val="24"/>
        </w:rPr>
        <w:t>应</w:t>
      </w:r>
      <w:r>
        <w:rPr>
          <w:rFonts w:hint="eastAsia" w:ascii="宋体" w:hAnsi="宋体" w:eastAsia="宋体" w:cs="宋体"/>
          <w:sz w:val="24"/>
          <w:szCs w:val="24"/>
          <w:lang w:eastAsia="zh-CN"/>
        </w:rPr>
        <w:t>当从一</w:t>
      </w:r>
      <w:r>
        <w:rPr>
          <w:rFonts w:hint="eastAsia" w:ascii="宋体" w:hAnsi="宋体" w:eastAsia="宋体" w:cs="宋体"/>
          <w:sz w:val="24"/>
          <w:szCs w:val="24"/>
        </w:rPr>
        <w:t>重罪处罚</w:t>
      </w:r>
      <w:r>
        <w:rPr>
          <w:rFonts w:hint="eastAsia" w:ascii="宋体" w:hAnsi="宋体" w:eastAsia="宋体" w:cs="宋体"/>
          <w:sz w:val="24"/>
          <w:szCs w:val="24"/>
          <w:lang w:eastAsia="zh-CN"/>
        </w:rPr>
        <w:t>。对</w:t>
      </w:r>
      <w:r>
        <w:rPr>
          <w:rFonts w:hint="eastAsia" w:ascii="宋体" w:hAnsi="宋体" w:eastAsia="宋体" w:cs="宋体"/>
          <w:sz w:val="24"/>
          <w:szCs w:val="24"/>
        </w:rPr>
        <w:t>于案例</w:t>
      </w:r>
      <w:r>
        <w:rPr>
          <w:rFonts w:hint="eastAsia" w:ascii="宋体" w:hAnsi="宋体" w:eastAsia="宋体" w:cs="宋体"/>
          <w:sz w:val="24"/>
          <w:szCs w:val="24"/>
          <w:lang w:eastAsia="zh-CN"/>
        </w:rPr>
        <w:t>中</w:t>
      </w:r>
      <w:r>
        <w:rPr>
          <w:rFonts w:hint="eastAsia" w:ascii="宋体" w:hAnsi="宋体" w:eastAsia="宋体" w:cs="宋体"/>
          <w:sz w:val="24"/>
          <w:szCs w:val="24"/>
        </w:rPr>
        <w:t>所说</w:t>
      </w:r>
      <w:r>
        <w:rPr>
          <w:rFonts w:hint="eastAsia" w:ascii="宋体" w:hAnsi="宋体" w:eastAsia="宋体" w:cs="宋体"/>
          <w:sz w:val="24"/>
          <w:szCs w:val="24"/>
          <w:lang w:eastAsia="zh-CN"/>
        </w:rPr>
        <w:t>的</w:t>
      </w:r>
      <w:r>
        <w:rPr>
          <w:rFonts w:hint="eastAsia" w:ascii="宋体" w:hAnsi="宋体" w:eastAsia="宋体" w:cs="宋体"/>
          <w:sz w:val="24"/>
          <w:szCs w:val="24"/>
        </w:rPr>
        <w:t>情况</w:t>
      </w:r>
      <w:r>
        <w:rPr>
          <w:rFonts w:hint="eastAsia" w:ascii="宋体" w:hAnsi="宋体" w:eastAsia="宋体" w:cs="宋体"/>
          <w:sz w:val="24"/>
          <w:szCs w:val="24"/>
          <w:lang w:eastAsia="zh-CN"/>
        </w:rPr>
        <w:t>，</w:t>
      </w:r>
      <w:r>
        <w:rPr>
          <w:rFonts w:hint="eastAsia" w:ascii="宋体" w:hAnsi="宋体" w:eastAsia="宋体" w:cs="宋体"/>
          <w:sz w:val="24"/>
          <w:szCs w:val="24"/>
        </w:rPr>
        <w:t>伪造</w:t>
      </w:r>
      <w:r>
        <w:rPr>
          <w:rFonts w:hint="eastAsia" w:ascii="宋体" w:hAnsi="宋体" w:eastAsia="宋体" w:cs="宋体"/>
          <w:sz w:val="24"/>
          <w:szCs w:val="24"/>
          <w:lang w:eastAsia="zh-CN"/>
        </w:rPr>
        <w:t>国</w:t>
      </w:r>
      <w:r>
        <w:rPr>
          <w:rFonts w:hint="eastAsia" w:ascii="宋体" w:hAnsi="宋体" w:eastAsia="宋体" w:cs="宋体"/>
          <w:sz w:val="24"/>
          <w:szCs w:val="24"/>
        </w:rPr>
        <w:t>家机关公文</w:t>
      </w:r>
      <w:r>
        <w:rPr>
          <w:rFonts w:hint="eastAsia" w:ascii="宋体" w:hAnsi="宋体" w:eastAsia="宋体" w:cs="宋体"/>
          <w:sz w:val="24"/>
          <w:szCs w:val="24"/>
          <w:lang w:eastAsia="zh-CN"/>
        </w:rPr>
        <w:t>是</w:t>
      </w:r>
      <w:r>
        <w:rPr>
          <w:rFonts w:hint="eastAsia" w:ascii="宋体" w:hAnsi="宋体" w:eastAsia="宋体" w:cs="宋体"/>
          <w:sz w:val="24"/>
          <w:szCs w:val="24"/>
        </w:rPr>
        <w:t>甲进行合同诈骗</w:t>
      </w:r>
      <w:r>
        <w:rPr>
          <w:rFonts w:hint="eastAsia" w:ascii="宋体" w:hAnsi="宋体" w:eastAsia="宋体" w:cs="宋体"/>
          <w:sz w:val="24"/>
          <w:szCs w:val="24"/>
          <w:lang w:eastAsia="zh-CN"/>
        </w:rPr>
        <w:t>的</w:t>
      </w:r>
      <w:r>
        <w:rPr>
          <w:rFonts w:hint="eastAsia" w:ascii="宋体" w:hAnsi="宋体" w:eastAsia="宋体" w:cs="宋体"/>
          <w:sz w:val="24"/>
          <w:szCs w:val="24"/>
        </w:rPr>
        <w:t>手段行</w:t>
      </w:r>
      <w:r>
        <w:rPr>
          <w:rFonts w:hint="eastAsia" w:ascii="宋体" w:hAnsi="宋体" w:eastAsia="宋体" w:cs="宋体"/>
          <w:sz w:val="24"/>
          <w:szCs w:val="24"/>
          <w:lang w:eastAsia="zh-CN"/>
        </w:rPr>
        <w:t>为，因而只</w:t>
      </w:r>
      <w:r>
        <w:rPr>
          <w:rFonts w:hint="eastAsia" w:ascii="宋体" w:hAnsi="宋体" w:eastAsia="宋体" w:cs="宋体"/>
          <w:sz w:val="24"/>
          <w:szCs w:val="24"/>
        </w:rPr>
        <w:t>需要按照合同诈骗罪</w:t>
      </w:r>
      <w:r>
        <w:rPr>
          <w:rFonts w:hint="eastAsia" w:ascii="宋体" w:hAnsi="宋体" w:eastAsia="宋体" w:cs="宋体"/>
          <w:sz w:val="24"/>
          <w:szCs w:val="24"/>
          <w:lang w:eastAsia="zh-CN"/>
        </w:rPr>
        <w:t>这一</w:t>
      </w:r>
      <w:r>
        <w:rPr>
          <w:rFonts w:hint="eastAsia" w:ascii="宋体" w:hAnsi="宋体" w:eastAsia="宋体" w:cs="宋体"/>
          <w:sz w:val="24"/>
          <w:szCs w:val="24"/>
        </w:rPr>
        <w:t>重罪处罚即</w:t>
      </w:r>
      <w:r>
        <w:rPr>
          <w:rFonts w:hint="eastAsia" w:ascii="宋体" w:hAnsi="宋体" w:eastAsia="宋体" w:cs="宋体"/>
          <w:sz w:val="24"/>
          <w:szCs w:val="24"/>
          <w:lang w:eastAsia="zh-CN"/>
        </w:rPr>
        <w:t>可</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INCLUDEPICTURE \d "http://zhidao.baidu.com/api/getdecpic?picenc=0a0073746f700000"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lang w:eastAsia="zh-CN"/>
        </w:rPr>
        <w:t>。</w:t>
      </w:r>
      <w:r>
        <w:rPr>
          <w:rFonts w:hint="eastAsia" w:ascii="宋体" w:hAnsi="宋体" w:eastAsia="宋体" w:cs="宋体"/>
          <w:sz w:val="24"/>
          <w:szCs w:val="24"/>
        </w:rPr>
        <w:fldChar w:fldCharType="end"/>
      </w:r>
      <w:r>
        <w:rPr>
          <w:rFonts w:hint="eastAsia" w:ascii="宋体" w:hAnsi="宋体" w:eastAsia="宋体" w:cs="宋体"/>
          <w:sz w:val="24"/>
          <w:szCs w:val="24"/>
        </w:rPr>
        <w:br w:type="textWrapping"/>
      </w:r>
      <w:r>
        <w:rPr>
          <w:rFonts w:hint="eastAsia" w:ascii="宋体" w:hAnsi="宋体" w:eastAsia="宋体" w:cs="宋体"/>
          <w:sz w:val="24"/>
          <w:szCs w:val="24"/>
        </w:rPr>
        <w:t xml:space="preserve">  （3）甲</w:t>
      </w:r>
      <w:r>
        <w:rPr>
          <w:rFonts w:hint="eastAsia" w:ascii="宋体" w:hAnsi="宋体" w:eastAsia="宋体" w:cs="宋体"/>
          <w:sz w:val="24"/>
          <w:szCs w:val="24"/>
          <w:lang w:eastAsia="zh-CN"/>
        </w:rPr>
        <w:t>被</w:t>
      </w:r>
      <w:r>
        <w:rPr>
          <w:rFonts w:hint="eastAsia" w:ascii="宋体" w:hAnsi="宋体" w:eastAsia="宋体" w:cs="宋体"/>
          <w:sz w:val="24"/>
          <w:szCs w:val="24"/>
        </w:rPr>
        <w:t>指控</w:t>
      </w:r>
      <w:r>
        <w:rPr>
          <w:rFonts w:hint="eastAsia" w:ascii="宋体" w:hAnsi="宋体" w:eastAsia="宋体" w:cs="宋体"/>
          <w:sz w:val="24"/>
          <w:szCs w:val="24"/>
          <w:lang w:eastAsia="zh-CN"/>
        </w:rPr>
        <w:t>的</w:t>
      </w:r>
      <w:r>
        <w:rPr>
          <w:rFonts w:hint="eastAsia" w:ascii="宋体" w:hAnsi="宋体" w:eastAsia="宋体" w:cs="宋体"/>
          <w:sz w:val="24"/>
          <w:szCs w:val="24"/>
        </w:rPr>
        <w:t>第三项罪行</w:t>
      </w:r>
      <w:r>
        <w:rPr>
          <w:rFonts w:hint="eastAsia" w:ascii="宋体" w:hAnsi="宋体" w:eastAsia="宋体" w:cs="宋体"/>
          <w:sz w:val="24"/>
          <w:szCs w:val="24"/>
          <w:lang w:eastAsia="zh-CN"/>
        </w:rPr>
        <w:t>有</w:t>
      </w:r>
      <w:r>
        <w:rPr>
          <w:rFonts w:hint="eastAsia" w:ascii="宋体" w:hAnsi="宋体" w:eastAsia="宋体" w:cs="宋体"/>
          <w:sz w:val="24"/>
          <w:szCs w:val="24"/>
        </w:rPr>
        <w:t>自首情节</w:t>
      </w:r>
      <w:r>
        <w:rPr>
          <w:rFonts w:hint="eastAsia" w:ascii="宋体" w:hAnsi="宋体" w:eastAsia="宋体" w:cs="宋体"/>
          <w:sz w:val="24"/>
          <w:szCs w:val="24"/>
          <w:lang w:eastAsia="zh-CN"/>
        </w:rPr>
        <w:t>。</w:t>
      </w:r>
      <w:r>
        <w:rPr>
          <w:rFonts w:hint="eastAsia" w:ascii="宋体" w:hAnsi="宋体" w:eastAsia="宋体" w:cs="宋体"/>
          <w:sz w:val="24"/>
          <w:szCs w:val="24"/>
        </w:rPr>
        <w:t>刑</w:t>
      </w:r>
      <w:r>
        <w:rPr>
          <w:rFonts w:hint="eastAsia" w:ascii="宋体" w:hAnsi="宋体" w:eastAsia="宋体" w:cs="宋体"/>
          <w:sz w:val="24"/>
          <w:szCs w:val="24"/>
          <w:lang w:eastAsia="zh-CN"/>
        </w:rPr>
        <w:t>法</w:t>
      </w:r>
      <w:r>
        <w:rPr>
          <w:rFonts w:hint="eastAsia" w:ascii="宋体" w:hAnsi="宋体" w:eastAsia="宋体" w:cs="宋体"/>
          <w:sz w:val="24"/>
          <w:szCs w:val="24"/>
        </w:rPr>
        <w:t>第67条第2款规定：</w:t>
      </w:r>
      <w:r>
        <w:rPr>
          <w:rFonts w:hint="eastAsia" w:ascii="宋体" w:hAnsi="宋体" w:eastAsia="宋体" w:cs="宋体"/>
          <w:sz w:val="24"/>
          <w:szCs w:val="24"/>
          <w:lang w:eastAsia="zh-CN"/>
        </w:rPr>
        <w:t>被</w:t>
      </w:r>
      <w:r>
        <w:rPr>
          <w:rFonts w:hint="eastAsia" w:ascii="宋体" w:hAnsi="宋体" w:eastAsia="宋体" w:cs="宋体"/>
          <w:sz w:val="24"/>
          <w:szCs w:val="24"/>
        </w:rPr>
        <w:t>采取强制措施</w:t>
      </w:r>
      <w:r>
        <w:rPr>
          <w:rFonts w:hint="eastAsia" w:ascii="宋体" w:hAnsi="宋体" w:eastAsia="宋体" w:cs="宋体"/>
          <w:sz w:val="24"/>
          <w:szCs w:val="24"/>
          <w:lang w:eastAsia="zh-CN"/>
        </w:rPr>
        <w:t>的</w:t>
      </w:r>
      <w:r>
        <w:rPr>
          <w:rFonts w:hint="eastAsia" w:ascii="宋体" w:hAnsi="宋体" w:eastAsia="宋体" w:cs="宋体"/>
          <w:sz w:val="24"/>
          <w:szCs w:val="24"/>
        </w:rPr>
        <w:t>犯罪嫌疑</w:t>
      </w:r>
      <w:r>
        <w:rPr>
          <w:rFonts w:hint="eastAsia" w:ascii="宋体" w:hAnsi="宋体" w:eastAsia="宋体" w:cs="宋体"/>
          <w:sz w:val="24"/>
          <w:szCs w:val="24"/>
          <w:lang w:eastAsia="zh-CN"/>
        </w:rPr>
        <w:t>人</w:t>
      </w:r>
      <w:r>
        <w:rPr>
          <w:rFonts w:hint="eastAsia" w:ascii="宋体" w:hAnsi="宋体" w:eastAsia="宋体" w:cs="宋体"/>
          <w:sz w:val="24"/>
          <w:szCs w:val="24"/>
        </w:rPr>
        <w:t>、</w:t>
      </w:r>
      <w:r>
        <w:rPr>
          <w:rFonts w:hint="eastAsia" w:ascii="宋体" w:hAnsi="宋体" w:eastAsia="宋体" w:cs="宋体"/>
          <w:sz w:val="24"/>
          <w:szCs w:val="24"/>
          <w:lang w:eastAsia="zh-CN"/>
        </w:rPr>
        <w:t>被</w:t>
      </w:r>
      <w:r>
        <w:rPr>
          <w:rFonts w:hint="eastAsia" w:ascii="宋体" w:hAnsi="宋体" w:eastAsia="宋体" w:cs="宋体"/>
          <w:sz w:val="24"/>
          <w:szCs w:val="24"/>
        </w:rPr>
        <w:t>告</w:t>
      </w:r>
      <w:r>
        <w:rPr>
          <w:rFonts w:hint="eastAsia" w:ascii="宋体" w:hAnsi="宋体" w:eastAsia="宋体" w:cs="宋体"/>
          <w:sz w:val="24"/>
          <w:szCs w:val="24"/>
          <w:lang w:eastAsia="zh-CN"/>
        </w:rPr>
        <w:t>人和正在</w:t>
      </w:r>
      <w:r>
        <w:rPr>
          <w:rFonts w:hint="eastAsia" w:ascii="宋体" w:hAnsi="宋体" w:eastAsia="宋体" w:cs="宋体"/>
          <w:sz w:val="24"/>
          <w:szCs w:val="24"/>
        </w:rPr>
        <w:t>服刑</w:t>
      </w:r>
      <w:r>
        <w:rPr>
          <w:rFonts w:hint="eastAsia" w:ascii="宋体" w:hAnsi="宋体" w:eastAsia="宋体" w:cs="宋体"/>
          <w:sz w:val="24"/>
          <w:szCs w:val="24"/>
          <w:lang w:eastAsia="zh-CN"/>
        </w:rPr>
        <w:t>的</w:t>
      </w:r>
      <w:r>
        <w:rPr>
          <w:rFonts w:hint="eastAsia" w:ascii="宋体" w:hAnsi="宋体" w:eastAsia="宋体" w:cs="宋体"/>
          <w:sz w:val="24"/>
          <w:szCs w:val="24"/>
        </w:rPr>
        <w:t>罪犯</w:t>
      </w:r>
      <w:r>
        <w:rPr>
          <w:rFonts w:hint="eastAsia" w:ascii="宋体" w:hAnsi="宋体" w:eastAsia="宋体" w:cs="宋体"/>
          <w:sz w:val="24"/>
          <w:szCs w:val="24"/>
          <w:lang w:eastAsia="zh-CN"/>
        </w:rPr>
        <w:t>，如</w:t>
      </w:r>
      <w:r>
        <w:rPr>
          <w:rFonts w:hint="eastAsia" w:ascii="宋体" w:hAnsi="宋体" w:eastAsia="宋体" w:cs="宋体"/>
          <w:sz w:val="24"/>
          <w:szCs w:val="24"/>
        </w:rPr>
        <w:t>实供述司</w:t>
      </w:r>
      <w:r>
        <w:rPr>
          <w:rFonts w:hint="eastAsia" w:ascii="宋体" w:hAnsi="宋体" w:eastAsia="宋体" w:cs="宋体"/>
          <w:sz w:val="24"/>
          <w:szCs w:val="24"/>
          <w:lang w:eastAsia="zh-CN"/>
        </w:rPr>
        <w:t>法</w:t>
      </w:r>
      <w:r>
        <w:rPr>
          <w:rFonts w:hint="eastAsia" w:ascii="宋体" w:hAnsi="宋体" w:eastAsia="宋体" w:cs="宋体"/>
          <w:sz w:val="24"/>
          <w:szCs w:val="24"/>
        </w:rPr>
        <w:t>机关</w:t>
      </w:r>
      <w:r>
        <w:rPr>
          <w:rFonts w:hint="eastAsia" w:ascii="宋体" w:hAnsi="宋体" w:eastAsia="宋体" w:cs="宋体"/>
          <w:sz w:val="24"/>
          <w:szCs w:val="24"/>
          <w:lang w:eastAsia="zh-CN"/>
        </w:rPr>
        <w:t>还</w:t>
      </w:r>
      <w:r>
        <w:rPr>
          <w:rFonts w:hint="eastAsia" w:ascii="宋体" w:hAnsi="宋体" w:eastAsia="宋体" w:cs="宋体"/>
          <w:sz w:val="24"/>
          <w:szCs w:val="24"/>
        </w:rPr>
        <w:t>没掌握</w:t>
      </w:r>
      <w:r>
        <w:rPr>
          <w:rFonts w:hint="eastAsia" w:ascii="宋体" w:hAnsi="宋体" w:eastAsia="宋体" w:cs="宋体"/>
          <w:sz w:val="24"/>
          <w:szCs w:val="24"/>
          <w:lang w:eastAsia="zh-CN"/>
        </w:rPr>
        <w:t>的</w:t>
      </w:r>
      <w:r>
        <w:rPr>
          <w:rFonts w:hint="eastAsia" w:ascii="宋体" w:hAnsi="宋体" w:eastAsia="宋体" w:cs="宋体"/>
          <w:sz w:val="24"/>
          <w:szCs w:val="24"/>
        </w:rPr>
        <w:t>本</w:t>
      </w:r>
      <w:r>
        <w:rPr>
          <w:rFonts w:hint="eastAsia" w:ascii="宋体" w:hAnsi="宋体" w:eastAsia="宋体" w:cs="宋体"/>
          <w:sz w:val="24"/>
          <w:szCs w:val="24"/>
          <w:lang w:eastAsia="zh-CN"/>
        </w:rPr>
        <w:t>人</w:t>
      </w:r>
      <w:r>
        <w:rPr>
          <w:rFonts w:hint="eastAsia" w:ascii="宋体" w:hAnsi="宋体" w:eastAsia="宋体" w:cs="宋体"/>
          <w:sz w:val="24"/>
          <w:szCs w:val="24"/>
        </w:rPr>
        <w:t>其</w:t>
      </w:r>
      <w:r>
        <w:rPr>
          <w:rFonts w:hint="eastAsia" w:ascii="宋体" w:hAnsi="宋体" w:eastAsia="宋体" w:cs="宋体"/>
          <w:sz w:val="24"/>
          <w:szCs w:val="24"/>
          <w:lang w:eastAsia="zh-CN"/>
        </w:rPr>
        <w:t>他</w:t>
      </w:r>
      <w:r>
        <w:rPr>
          <w:rFonts w:hint="eastAsia" w:ascii="宋体" w:hAnsi="宋体" w:eastAsia="宋体" w:cs="宋体"/>
          <w:sz w:val="24"/>
          <w:szCs w:val="24"/>
        </w:rPr>
        <w:t>罪行</w:t>
      </w:r>
      <w:r>
        <w:rPr>
          <w:rFonts w:hint="eastAsia" w:ascii="宋体" w:hAnsi="宋体" w:eastAsia="宋体" w:cs="宋体"/>
          <w:sz w:val="24"/>
          <w:szCs w:val="24"/>
          <w:lang w:eastAsia="zh-CN"/>
        </w:rPr>
        <w:t>的</w:t>
      </w:r>
      <w:r>
        <w:rPr>
          <w:rFonts w:hint="eastAsia" w:ascii="宋体" w:hAnsi="宋体" w:eastAsia="宋体" w:cs="宋体"/>
          <w:sz w:val="24"/>
          <w:szCs w:val="24"/>
          <w:lang w:eastAsia="zh-CN"/>
        </w:rPr>
        <w:t>，以</w:t>
      </w:r>
      <w:r>
        <w:rPr>
          <w:rFonts w:hint="eastAsia" w:ascii="宋体" w:hAnsi="宋体" w:eastAsia="宋体" w:cs="宋体"/>
          <w:sz w:val="24"/>
          <w:szCs w:val="24"/>
        </w:rPr>
        <w:t>自首论</w:t>
      </w:r>
      <w:r>
        <w:rPr>
          <w:rFonts w:hint="eastAsia" w:ascii="宋体" w:hAnsi="宋体" w:eastAsia="宋体" w:cs="宋体"/>
          <w:sz w:val="24"/>
          <w:szCs w:val="24"/>
          <w:lang w:eastAsia="zh-CN"/>
        </w:rPr>
        <w:t>。最</w:t>
      </w:r>
      <w:r>
        <w:rPr>
          <w:rFonts w:hint="eastAsia" w:ascii="宋体" w:hAnsi="宋体" w:eastAsia="宋体" w:cs="宋体"/>
          <w:sz w:val="24"/>
          <w:szCs w:val="24"/>
        </w:rPr>
        <w:t>高</w:t>
      </w:r>
      <w:r>
        <w:rPr>
          <w:rFonts w:hint="eastAsia" w:ascii="宋体" w:hAnsi="宋体" w:eastAsia="宋体" w:cs="宋体"/>
          <w:sz w:val="24"/>
          <w:szCs w:val="24"/>
          <w:lang w:eastAsia="zh-CN"/>
        </w:rPr>
        <w:t>人</w:t>
      </w:r>
      <w:r>
        <w:rPr>
          <w:rFonts w:hint="eastAsia" w:ascii="宋体" w:hAnsi="宋体" w:eastAsia="宋体" w:cs="宋体"/>
          <w:sz w:val="24"/>
          <w:szCs w:val="24"/>
        </w:rPr>
        <w:t>民</w:t>
      </w:r>
      <w:r>
        <w:rPr>
          <w:rFonts w:hint="eastAsia" w:ascii="宋体" w:hAnsi="宋体" w:eastAsia="宋体" w:cs="宋体"/>
          <w:sz w:val="24"/>
          <w:szCs w:val="24"/>
          <w:lang w:eastAsia="zh-CN"/>
        </w:rPr>
        <w:t>法</w:t>
      </w:r>
      <w:r>
        <w:rPr>
          <w:rFonts w:hint="eastAsia" w:ascii="宋体" w:hAnsi="宋体" w:eastAsia="宋体" w:cs="宋体"/>
          <w:sz w:val="24"/>
          <w:szCs w:val="24"/>
        </w:rPr>
        <w:t>院关于处理自首</w:t>
      </w:r>
      <w:r>
        <w:rPr>
          <w:rFonts w:hint="eastAsia" w:ascii="宋体" w:hAnsi="宋体" w:eastAsia="宋体" w:cs="宋体"/>
          <w:sz w:val="24"/>
          <w:szCs w:val="24"/>
          <w:lang w:eastAsia="zh-CN"/>
        </w:rPr>
        <w:t>和</w:t>
      </w:r>
      <w:r>
        <w:rPr>
          <w:rFonts w:hint="eastAsia" w:ascii="宋体" w:hAnsi="宋体" w:eastAsia="宋体" w:cs="宋体"/>
          <w:sz w:val="24"/>
          <w:szCs w:val="24"/>
        </w:rPr>
        <w:t>立功具体应用</w:t>
      </w:r>
      <w:r>
        <w:rPr>
          <w:rFonts w:hint="eastAsia" w:ascii="宋体" w:hAnsi="宋体" w:eastAsia="宋体" w:cs="宋体"/>
          <w:sz w:val="24"/>
          <w:szCs w:val="24"/>
          <w:lang w:eastAsia="zh-CN"/>
        </w:rPr>
        <w:t>法</w:t>
      </w:r>
      <w:r>
        <w:rPr>
          <w:rFonts w:hint="eastAsia" w:ascii="宋体" w:hAnsi="宋体" w:eastAsia="宋体" w:cs="宋体"/>
          <w:sz w:val="24"/>
          <w:szCs w:val="24"/>
        </w:rPr>
        <w:t>律若干问题</w:t>
      </w:r>
      <w:r>
        <w:rPr>
          <w:rFonts w:hint="eastAsia" w:ascii="宋体" w:hAnsi="宋体" w:eastAsia="宋体" w:cs="宋体"/>
          <w:sz w:val="24"/>
          <w:szCs w:val="24"/>
          <w:lang w:eastAsia="zh-CN"/>
        </w:rPr>
        <w:t>的</w:t>
      </w:r>
      <w:r>
        <w:rPr>
          <w:rFonts w:hint="eastAsia" w:ascii="宋体" w:hAnsi="宋体" w:eastAsia="宋体" w:cs="宋体"/>
          <w:sz w:val="24"/>
          <w:szCs w:val="24"/>
        </w:rPr>
        <w:t>解释规定：共同犯罪案件</w:t>
      </w:r>
      <w:r>
        <w:rPr>
          <w:rFonts w:hint="eastAsia" w:ascii="宋体" w:hAnsi="宋体" w:eastAsia="宋体" w:cs="宋体"/>
          <w:sz w:val="24"/>
          <w:szCs w:val="24"/>
          <w:lang w:eastAsia="zh-CN"/>
        </w:rPr>
        <w:t>中的</w:t>
      </w:r>
      <w:r>
        <w:rPr>
          <w:rFonts w:hint="eastAsia" w:ascii="宋体" w:hAnsi="宋体" w:eastAsia="宋体" w:cs="宋体"/>
          <w:sz w:val="24"/>
          <w:szCs w:val="24"/>
        </w:rPr>
        <w:t>犯罪嫌疑</w:t>
      </w:r>
      <w:r>
        <w:rPr>
          <w:rFonts w:hint="eastAsia" w:ascii="宋体" w:hAnsi="宋体" w:eastAsia="宋体" w:cs="宋体"/>
          <w:sz w:val="24"/>
          <w:szCs w:val="24"/>
          <w:lang w:eastAsia="zh-CN"/>
        </w:rPr>
        <w:t>人，</w:t>
      </w:r>
      <w:r>
        <w:rPr>
          <w:rFonts w:hint="eastAsia" w:ascii="宋体" w:hAnsi="宋体" w:eastAsia="宋体" w:cs="宋体"/>
          <w:sz w:val="24"/>
          <w:szCs w:val="24"/>
        </w:rPr>
        <w:t>除</w:t>
      </w:r>
      <w:r>
        <w:rPr>
          <w:rFonts w:hint="eastAsia" w:ascii="宋体" w:hAnsi="宋体" w:eastAsia="宋体" w:cs="宋体"/>
          <w:sz w:val="24"/>
          <w:szCs w:val="24"/>
          <w:lang w:eastAsia="zh-CN"/>
        </w:rPr>
        <w:t>如</w:t>
      </w:r>
      <w:r>
        <w:rPr>
          <w:rFonts w:hint="eastAsia" w:ascii="宋体" w:hAnsi="宋体" w:eastAsia="宋体" w:cs="宋体"/>
          <w:sz w:val="24"/>
          <w:szCs w:val="24"/>
        </w:rPr>
        <w:t>实供述</w:t>
      </w:r>
      <w:r>
        <w:rPr>
          <w:rFonts w:hint="eastAsia" w:ascii="宋体" w:hAnsi="宋体" w:eastAsia="宋体" w:cs="宋体"/>
          <w:sz w:val="24"/>
          <w:szCs w:val="24"/>
          <w:lang w:eastAsia="zh-CN"/>
        </w:rPr>
        <w:t>自己的</w:t>
      </w:r>
      <w:r>
        <w:rPr>
          <w:rFonts w:hint="eastAsia" w:ascii="宋体" w:hAnsi="宋体" w:eastAsia="宋体" w:cs="宋体"/>
          <w:sz w:val="24"/>
          <w:szCs w:val="24"/>
        </w:rPr>
        <w:t>罪行</w:t>
      </w:r>
      <w:r>
        <w:rPr>
          <w:rFonts w:hint="eastAsia" w:ascii="宋体" w:hAnsi="宋体" w:eastAsia="宋体" w:cs="宋体"/>
          <w:sz w:val="24"/>
          <w:szCs w:val="24"/>
          <w:lang w:eastAsia="zh-CN"/>
        </w:rPr>
        <w:t>，还</w:t>
      </w:r>
      <w:r>
        <w:rPr>
          <w:rFonts w:hint="eastAsia" w:ascii="宋体" w:hAnsi="宋体" w:eastAsia="宋体" w:cs="宋体"/>
          <w:sz w:val="24"/>
          <w:szCs w:val="24"/>
        </w:rPr>
        <w:t>应</w:t>
      </w:r>
      <w:r>
        <w:rPr>
          <w:rFonts w:hint="eastAsia" w:ascii="宋体" w:hAnsi="宋体" w:eastAsia="宋体" w:cs="宋体"/>
          <w:sz w:val="24"/>
          <w:szCs w:val="24"/>
          <w:lang w:eastAsia="zh-CN"/>
        </w:rPr>
        <w:t>当</w:t>
      </w:r>
      <w:r>
        <w:rPr>
          <w:rFonts w:hint="eastAsia" w:ascii="宋体" w:hAnsi="宋体" w:eastAsia="宋体" w:cs="宋体"/>
          <w:sz w:val="24"/>
          <w:szCs w:val="24"/>
        </w:rPr>
        <w:t>供述所知</w:t>
      </w:r>
      <w:r>
        <w:rPr>
          <w:rFonts w:hint="eastAsia" w:ascii="宋体" w:hAnsi="宋体" w:eastAsia="宋体" w:cs="宋体"/>
          <w:sz w:val="24"/>
          <w:szCs w:val="24"/>
          <w:lang w:eastAsia="zh-CN"/>
        </w:rPr>
        <w:t>的</w:t>
      </w:r>
      <w:r>
        <w:rPr>
          <w:rFonts w:hint="eastAsia" w:ascii="宋体" w:hAnsi="宋体" w:eastAsia="宋体" w:cs="宋体"/>
          <w:sz w:val="24"/>
          <w:szCs w:val="24"/>
        </w:rPr>
        <w:t>同案犯</w:t>
      </w:r>
      <w:r>
        <w:rPr>
          <w:rFonts w:hint="eastAsia" w:ascii="宋体" w:hAnsi="宋体" w:eastAsia="宋体" w:cs="宋体"/>
          <w:sz w:val="24"/>
          <w:szCs w:val="24"/>
          <w:lang w:eastAsia="zh-CN"/>
        </w:rPr>
        <w:t>，</w:t>
      </w:r>
      <w:r>
        <w:rPr>
          <w:rFonts w:hint="eastAsia" w:ascii="宋体" w:hAnsi="宋体" w:eastAsia="宋体" w:cs="宋体"/>
          <w:sz w:val="24"/>
          <w:szCs w:val="24"/>
        </w:rPr>
        <w:t>主犯则应</w:t>
      </w:r>
      <w:r>
        <w:rPr>
          <w:rFonts w:hint="eastAsia" w:ascii="宋体" w:hAnsi="宋体" w:eastAsia="宋体" w:cs="宋体"/>
          <w:sz w:val="24"/>
          <w:szCs w:val="24"/>
          <w:lang w:eastAsia="zh-CN"/>
        </w:rPr>
        <w:t>当</w:t>
      </w:r>
      <w:r>
        <w:rPr>
          <w:rFonts w:hint="eastAsia" w:ascii="宋体" w:hAnsi="宋体" w:eastAsia="宋体" w:cs="宋体"/>
          <w:sz w:val="24"/>
          <w:szCs w:val="24"/>
        </w:rPr>
        <w:t>供述所知其</w:t>
      </w:r>
      <w:r>
        <w:rPr>
          <w:rFonts w:hint="eastAsia" w:ascii="宋体" w:hAnsi="宋体" w:eastAsia="宋体" w:cs="宋体"/>
          <w:sz w:val="24"/>
          <w:szCs w:val="24"/>
          <w:lang w:eastAsia="zh-CN"/>
        </w:rPr>
        <w:t>他</w:t>
      </w:r>
      <w:r>
        <w:rPr>
          <w:rFonts w:hint="eastAsia" w:ascii="宋体" w:hAnsi="宋体" w:eastAsia="宋体" w:cs="宋体"/>
          <w:sz w:val="24"/>
          <w:szCs w:val="24"/>
        </w:rPr>
        <w:t>同案犯</w:t>
      </w:r>
      <w:r>
        <w:rPr>
          <w:rFonts w:hint="eastAsia" w:ascii="宋体" w:hAnsi="宋体" w:eastAsia="宋体" w:cs="宋体"/>
          <w:sz w:val="24"/>
          <w:szCs w:val="24"/>
          <w:lang w:eastAsia="zh-CN"/>
        </w:rPr>
        <w:t>的</w:t>
      </w:r>
      <w:r>
        <w:rPr>
          <w:rFonts w:hint="eastAsia" w:ascii="宋体" w:hAnsi="宋体" w:eastAsia="宋体" w:cs="宋体"/>
          <w:sz w:val="24"/>
          <w:szCs w:val="24"/>
        </w:rPr>
        <w:t>共同犯罪事实</w:t>
      </w:r>
      <w:r>
        <w:rPr>
          <w:rFonts w:hint="eastAsia" w:ascii="宋体" w:hAnsi="宋体" w:eastAsia="宋体" w:cs="宋体"/>
          <w:sz w:val="24"/>
          <w:szCs w:val="24"/>
          <w:lang w:eastAsia="zh-CN"/>
        </w:rPr>
        <w:t>，</w:t>
      </w:r>
      <w:r>
        <w:rPr>
          <w:rFonts w:hint="eastAsia" w:ascii="宋体" w:hAnsi="宋体" w:eastAsia="宋体" w:cs="宋体"/>
          <w:sz w:val="24"/>
          <w:szCs w:val="24"/>
        </w:rPr>
        <w:t>才能认定</w:t>
      </w:r>
      <w:r>
        <w:rPr>
          <w:rFonts w:hint="eastAsia" w:ascii="宋体" w:hAnsi="宋体" w:eastAsia="宋体" w:cs="宋体"/>
          <w:sz w:val="24"/>
          <w:szCs w:val="24"/>
          <w:lang w:eastAsia="zh-CN"/>
        </w:rPr>
        <w:t>为</w:t>
      </w:r>
      <w:r>
        <w:rPr>
          <w:rFonts w:hint="eastAsia" w:ascii="宋体" w:hAnsi="宋体" w:eastAsia="宋体" w:cs="宋体"/>
          <w:sz w:val="24"/>
          <w:szCs w:val="24"/>
        </w:rPr>
        <w:t>自首</w:t>
      </w:r>
      <w:r>
        <w:rPr>
          <w:rFonts w:hint="eastAsia" w:ascii="宋体" w:hAnsi="宋体" w:eastAsia="宋体" w:cs="宋体"/>
          <w:sz w:val="24"/>
          <w:szCs w:val="24"/>
          <w:lang w:eastAsia="zh-CN"/>
        </w:rPr>
        <w:t>。</w:t>
      </w:r>
      <w:r>
        <w:rPr>
          <w:rFonts w:hint="eastAsia" w:ascii="宋体" w:hAnsi="宋体" w:eastAsia="宋体" w:cs="宋体"/>
          <w:sz w:val="24"/>
          <w:szCs w:val="24"/>
        </w:rPr>
        <w:t>甲</w:t>
      </w:r>
      <w:r>
        <w:rPr>
          <w:rFonts w:hint="eastAsia" w:ascii="宋体" w:hAnsi="宋体" w:eastAsia="宋体" w:cs="宋体"/>
          <w:sz w:val="24"/>
          <w:szCs w:val="24"/>
          <w:lang w:eastAsia="zh-CN"/>
        </w:rPr>
        <w:t>在被</w:t>
      </w:r>
      <w:r>
        <w:rPr>
          <w:rFonts w:hint="eastAsia" w:ascii="宋体" w:hAnsi="宋体" w:eastAsia="宋体" w:cs="宋体"/>
          <w:sz w:val="24"/>
          <w:szCs w:val="24"/>
        </w:rPr>
        <w:t>审讯</w:t>
      </w:r>
      <w:r>
        <w:rPr>
          <w:rFonts w:hint="eastAsia" w:ascii="宋体" w:hAnsi="宋体" w:eastAsia="宋体" w:cs="宋体"/>
          <w:sz w:val="24"/>
          <w:szCs w:val="24"/>
          <w:lang w:eastAsia="zh-CN"/>
        </w:rPr>
        <w:t>时，如</w:t>
      </w:r>
      <w:r>
        <w:rPr>
          <w:rFonts w:hint="eastAsia" w:ascii="宋体" w:hAnsi="宋体" w:eastAsia="宋体" w:cs="宋体"/>
          <w:sz w:val="24"/>
          <w:szCs w:val="24"/>
        </w:rPr>
        <w:t>实供述</w:t>
      </w:r>
      <w:r>
        <w:rPr>
          <w:rFonts w:hint="eastAsia" w:ascii="宋体" w:hAnsi="宋体" w:eastAsia="宋体" w:cs="宋体"/>
          <w:sz w:val="24"/>
          <w:szCs w:val="24"/>
          <w:lang w:eastAsia="zh-CN"/>
        </w:rPr>
        <w:t>了</w:t>
      </w:r>
      <w:r>
        <w:rPr>
          <w:rFonts w:hint="eastAsia" w:ascii="宋体" w:hAnsi="宋体" w:eastAsia="宋体" w:cs="宋体"/>
          <w:sz w:val="24"/>
          <w:szCs w:val="24"/>
        </w:rPr>
        <w:t>与丙、丁二</w:t>
      </w:r>
      <w:r>
        <w:rPr>
          <w:rFonts w:hint="eastAsia" w:ascii="宋体" w:hAnsi="宋体" w:eastAsia="宋体" w:cs="宋体"/>
          <w:sz w:val="24"/>
          <w:szCs w:val="24"/>
          <w:lang w:eastAsia="zh-CN"/>
        </w:rPr>
        <w:t>人</w:t>
      </w:r>
      <w:r>
        <w:rPr>
          <w:rFonts w:hint="eastAsia" w:ascii="宋体" w:hAnsi="宋体" w:eastAsia="宋体" w:cs="宋体"/>
          <w:sz w:val="24"/>
          <w:szCs w:val="24"/>
        </w:rPr>
        <w:t>共同进行</w:t>
      </w:r>
      <w:r>
        <w:rPr>
          <w:rFonts w:hint="eastAsia" w:ascii="宋体" w:hAnsi="宋体" w:eastAsia="宋体" w:cs="宋体"/>
          <w:sz w:val="24"/>
          <w:szCs w:val="24"/>
          <w:lang w:eastAsia="zh-CN"/>
        </w:rPr>
        <w:t>的</w:t>
      </w:r>
      <w:r>
        <w:rPr>
          <w:rFonts w:hint="eastAsia" w:ascii="宋体" w:hAnsi="宋体" w:eastAsia="宋体" w:cs="宋体"/>
          <w:sz w:val="24"/>
          <w:szCs w:val="24"/>
        </w:rPr>
        <w:t>利用丙、丁</w:t>
      </w:r>
      <w:r>
        <w:rPr>
          <w:rFonts w:hint="eastAsia" w:ascii="宋体" w:hAnsi="宋体" w:eastAsia="宋体" w:cs="宋体"/>
          <w:sz w:val="24"/>
          <w:szCs w:val="24"/>
          <w:lang w:eastAsia="zh-CN"/>
        </w:rPr>
        <w:t>的</w:t>
      </w:r>
      <w:r>
        <w:rPr>
          <w:rFonts w:hint="eastAsia" w:ascii="宋体" w:hAnsi="宋体" w:eastAsia="宋体" w:cs="宋体"/>
          <w:sz w:val="24"/>
          <w:szCs w:val="24"/>
        </w:rPr>
        <w:t>职务</w:t>
      </w:r>
      <w:r>
        <w:rPr>
          <w:rFonts w:hint="eastAsia" w:ascii="宋体" w:hAnsi="宋体" w:eastAsia="宋体" w:cs="宋体"/>
          <w:sz w:val="24"/>
          <w:szCs w:val="24"/>
          <w:lang w:eastAsia="zh-CN"/>
        </w:rPr>
        <w:t>，</w:t>
      </w:r>
      <w:r>
        <w:rPr>
          <w:rFonts w:hint="eastAsia" w:ascii="宋体" w:hAnsi="宋体" w:eastAsia="宋体" w:cs="宋体"/>
          <w:sz w:val="24"/>
          <w:szCs w:val="24"/>
        </w:rPr>
        <w:t>采取欺骗</w:t>
      </w:r>
      <w:r>
        <w:rPr>
          <w:rFonts w:hint="eastAsia" w:ascii="宋体" w:hAnsi="宋体" w:eastAsia="宋体" w:cs="宋体"/>
          <w:sz w:val="24"/>
          <w:szCs w:val="24"/>
          <w:lang w:eastAsia="zh-CN"/>
        </w:rPr>
        <w:t>的方法</w:t>
      </w:r>
      <w:r>
        <w:rPr>
          <w:rFonts w:hint="eastAsia" w:ascii="宋体" w:hAnsi="宋体" w:eastAsia="宋体" w:cs="宋体"/>
          <w:sz w:val="24"/>
          <w:szCs w:val="24"/>
        </w:rPr>
        <w:t>获</w:t>
      </w:r>
      <w:r>
        <w:rPr>
          <w:rFonts w:hint="eastAsia" w:ascii="宋体" w:hAnsi="宋体" w:eastAsia="宋体" w:cs="宋体"/>
          <w:sz w:val="24"/>
          <w:szCs w:val="24"/>
          <w:lang w:eastAsia="zh-CN"/>
        </w:rPr>
        <w:t>得</w:t>
      </w:r>
      <w:r>
        <w:rPr>
          <w:rFonts w:hint="eastAsia" w:ascii="宋体" w:hAnsi="宋体" w:eastAsia="宋体" w:cs="宋体"/>
          <w:sz w:val="24"/>
          <w:szCs w:val="24"/>
        </w:rPr>
        <w:t>银行巨款并平</w:t>
      </w:r>
      <w:r>
        <w:rPr>
          <w:rFonts w:hint="eastAsia" w:ascii="宋体" w:hAnsi="宋体" w:eastAsia="宋体" w:cs="宋体"/>
          <w:sz w:val="24"/>
          <w:szCs w:val="24"/>
          <w:lang w:eastAsia="zh-CN"/>
        </w:rPr>
        <w:t>分的</w:t>
      </w:r>
      <w:r>
        <w:rPr>
          <w:rFonts w:hint="eastAsia" w:ascii="宋体" w:hAnsi="宋体" w:eastAsia="宋体" w:cs="宋体"/>
          <w:sz w:val="24"/>
          <w:szCs w:val="24"/>
        </w:rPr>
        <w:t>犯罪事实</w:t>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lang w:eastAsia="zh-CN"/>
        </w:rPr>
        <w:t>被</w:t>
      </w:r>
      <w:r>
        <w:rPr>
          <w:rFonts w:hint="eastAsia" w:ascii="宋体" w:hAnsi="宋体" w:eastAsia="宋体" w:cs="宋体"/>
          <w:sz w:val="24"/>
          <w:szCs w:val="24"/>
        </w:rPr>
        <w:t>采取强制措施</w:t>
      </w:r>
      <w:r>
        <w:rPr>
          <w:rFonts w:hint="eastAsia" w:ascii="宋体" w:hAnsi="宋体" w:eastAsia="宋体" w:cs="宋体"/>
          <w:sz w:val="24"/>
          <w:szCs w:val="24"/>
          <w:lang w:eastAsia="zh-CN"/>
        </w:rPr>
        <w:t>的</w:t>
      </w:r>
      <w:r>
        <w:rPr>
          <w:rFonts w:hint="eastAsia" w:ascii="宋体" w:hAnsi="宋体" w:eastAsia="宋体" w:cs="宋体"/>
          <w:sz w:val="24"/>
          <w:szCs w:val="24"/>
        </w:rPr>
        <w:t>犯罪嫌疑</w:t>
      </w:r>
      <w:r>
        <w:rPr>
          <w:rFonts w:hint="eastAsia" w:ascii="宋体" w:hAnsi="宋体" w:eastAsia="宋体" w:cs="宋体"/>
          <w:sz w:val="24"/>
          <w:szCs w:val="24"/>
          <w:lang w:eastAsia="zh-CN"/>
        </w:rPr>
        <w:t>人，如</w:t>
      </w:r>
      <w:r>
        <w:rPr>
          <w:rFonts w:hint="eastAsia" w:ascii="宋体" w:hAnsi="宋体" w:eastAsia="宋体" w:cs="宋体"/>
          <w:sz w:val="24"/>
          <w:szCs w:val="24"/>
        </w:rPr>
        <w:t>实供述司</w:t>
      </w:r>
      <w:r>
        <w:rPr>
          <w:rFonts w:hint="eastAsia" w:ascii="宋体" w:hAnsi="宋体" w:eastAsia="宋体" w:cs="宋体"/>
          <w:sz w:val="24"/>
          <w:szCs w:val="24"/>
          <w:lang w:eastAsia="zh-CN"/>
        </w:rPr>
        <w:t>法</w:t>
      </w:r>
      <w:r>
        <w:rPr>
          <w:rFonts w:hint="eastAsia" w:ascii="宋体" w:hAnsi="宋体" w:eastAsia="宋体" w:cs="宋体"/>
          <w:sz w:val="24"/>
          <w:szCs w:val="24"/>
        </w:rPr>
        <w:t>机关</w:t>
      </w:r>
      <w:r>
        <w:rPr>
          <w:rFonts w:hint="eastAsia" w:ascii="宋体" w:hAnsi="宋体" w:eastAsia="宋体" w:cs="宋体"/>
          <w:sz w:val="24"/>
          <w:szCs w:val="24"/>
          <w:lang w:eastAsia="zh-CN"/>
        </w:rPr>
        <w:t>还</w:t>
      </w:r>
      <w:r>
        <w:rPr>
          <w:rFonts w:hint="eastAsia" w:ascii="宋体" w:hAnsi="宋体" w:eastAsia="宋体" w:cs="宋体"/>
          <w:sz w:val="24"/>
          <w:szCs w:val="24"/>
        </w:rPr>
        <w:t>未掌握</w:t>
      </w:r>
      <w:r>
        <w:rPr>
          <w:rFonts w:hint="eastAsia" w:ascii="宋体" w:hAnsi="宋体" w:eastAsia="宋体" w:cs="宋体"/>
          <w:sz w:val="24"/>
          <w:szCs w:val="24"/>
          <w:lang w:eastAsia="zh-CN"/>
        </w:rPr>
        <w:t>的</w:t>
      </w:r>
      <w:r>
        <w:rPr>
          <w:rFonts w:hint="eastAsia" w:ascii="宋体" w:hAnsi="宋体" w:eastAsia="宋体" w:cs="宋体"/>
          <w:sz w:val="24"/>
          <w:szCs w:val="24"/>
        </w:rPr>
        <w:t>本</w:t>
      </w:r>
      <w:r>
        <w:rPr>
          <w:rFonts w:hint="eastAsia" w:ascii="宋体" w:hAnsi="宋体" w:eastAsia="宋体" w:cs="宋体"/>
          <w:sz w:val="24"/>
          <w:szCs w:val="24"/>
          <w:lang w:eastAsia="zh-CN"/>
        </w:rPr>
        <w:t>人</w:t>
      </w:r>
      <w:r>
        <w:rPr>
          <w:rFonts w:hint="eastAsia" w:ascii="宋体" w:hAnsi="宋体" w:eastAsia="宋体" w:cs="宋体"/>
          <w:sz w:val="24"/>
          <w:szCs w:val="24"/>
        </w:rPr>
        <w:t>其</w:t>
      </w:r>
      <w:r>
        <w:rPr>
          <w:rFonts w:hint="eastAsia" w:ascii="宋体" w:hAnsi="宋体" w:eastAsia="宋体" w:cs="宋体"/>
          <w:sz w:val="24"/>
          <w:szCs w:val="24"/>
          <w:lang w:eastAsia="zh-CN"/>
        </w:rPr>
        <w:t>人</w:t>
      </w:r>
      <w:r>
        <w:rPr>
          <w:rFonts w:hint="eastAsia" w:ascii="宋体" w:hAnsi="宋体" w:eastAsia="宋体" w:cs="宋体"/>
          <w:sz w:val="24"/>
          <w:szCs w:val="24"/>
        </w:rPr>
        <w:t>罪行</w:t>
      </w:r>
      <w:r>
        <w:rPr>
          <w:rFonts w:hint="eastAsia" w:ascii="宋体" w:hAnsi="宋体" w:eastAsia="宋体" w:cs="宋体"/>
          <w:sz w:val="24"/>
          <w:szCs w:val="24"/>
          <w:lang w:eastAsia="zh-CN"/>
        </w:rPr>
        <w:t>的</w:t>
      </w:r>
      <w:r>
        <w:rPr>
          <w:rFonts w:hint="eastAsia" w:ascii="宋体" w:hAnsi="宋体" w:eastAsia="宋体" w:cs="宋体"/>
          <w:sz w:val="24"/>
          <w:szCs w:val="24"/>
        </w:rPr>
        <w:t>情况</w:t>
      </w:r>
      <w:r>
        <w:rPr>
          <w:rFonts w:hint="eastAsia" w:ascii="宋体" w:hAnsi="宋体" w:eastAsia="宋体" w:cs="宋体"/>
          <w:sz w:val="24"/>
          <w:szCs w:val="24"/>
          <w:lang w:eastAsia="zh-CN"/>
        </w:rPr>
        <w:t>，</w:t>
      </w:r>
      <w:r>
        <w:rPr>
          <w:rFonts w:hint="eastAsia" w:ascii="宋体" w:hAnsi="宋体" w:eastAsia="宋体" w:cs="宋体"/>
          <w:sz w:val="24"/>
          <w:szCs w:val="24"/>
        </w:rPr>
        <w:t>并且</w:t>
      </w:r>
      <w:r>
        <w:rPr>
          <w:rFonts w:hint="eastAsia" w:ascii="宋体" w:hAnsi="宋体" w:eastAsia="宋体" w:cs="宋体"/>
          <w:sz w:val="24"/>
          <w:szCs w:val="24"/>
          <w:lang w:eastAsia="zh-CN"/>
        </w:rPr>
        <w:t>他不</w:t>
      </w:r>
      <w:r>
        <w:rPr>
          <w:rFonts w:hint="eastAsia" w:ascii="宋体" w:hAnsi="宋体" w:eastAsia="宋体" w:cs="宋体"/>
          <w:sz w:val="24"/>
          <w:szCs w:val="24"/>
        </w:rPr>
        <w:t>仅</w:t>
      </w:r>
      <w:r>
        <w:rPr>
          <w:rFonts w:hint="eastAsia" w:ascii="宋体" w:hAnsi="宋体" w:eastAsia="宋体" w:cs="宋体"/>
          <w:sz w:val="24"/>
          <w:szCs w:val="24"/>
          <w:lang w:eastAsia="zh-CN"/>
        </w:rPr>
        <w:t>如</w:t>
      </w:r>
      <w:r>
        <w:rPr>
          <w:rFonts w:hint="eastAsia" w:ascii="宋体" w:hAnsi="宋体" w:eastAsia="宋体" w:cs="宋体"/>
          <w:sz w:val="24"/>
          <w:szCs w:val="24"/>
        </w:rPr>
        <w:t>实供述</w:t>
      </w:r>
      <w:r>
        <w:rPr>
          <w:rFonts w:hint="eastAsia" w:ascii="宋体" w:hAnsi="宋体" w:eastAsia="宋体" w:cs="宋体"/>
          <w:sz w:val="24"/>
          <w:szCs w:val="24"/>
          <w:lang w:eastAsia="zh-CN"/>
        </w:rPr>
        <w:t>自己的</w:t>
      </w:r>
      <w:r>
        <w:rPr>
          <w:rFonts w:hint="eastAsia" w:ascii="宋体" w:hAnsi="宋体" w:eastAsia="宋体" w:cs="宋体"/>
          <w:sz w:val="24"/>
          <w:szCs w:val="24"/>
        </w:rPr>
        <w:t>罪行</w:t>
      </w:r>
      <w:r>
        <w:rPr>
          <w:rFonts w:hint="eastAsia" w:ascii="宋体" w:hAnsi="宋体" w:eastAsia="宋体" w:cs="宋体"/>
          <w:sz w:val="24"/>
          <w:szCs w:val="24"/>
          <w:lang w:eastAsia="zh-CN"/>
        </w:rPr>
        <w:t>，</w:t>
      </w:r>
      <w:r>
        <w:rPr>
          <w:rFonts w:hint="eastAsia" w:ascii="宋体" w:hAnsi="宋体" w:eastAsia="宋体" w:cs="宋体"/>
          <w:sz w:val="24"/>
          <w:szCs w:val="24"/>
        </w:rPr>
        <w:t>作</w:t>
      </w:r>
      <w:r>
        <w:rPr>
          <w:rFonts w:hint="eastAsia" w:ascii="宋体" w:hAnsi="宋体" w:eastAsia="宋体" w:cs="宋体"/>
          <w:sz w:val="24"/>
          <w:szCs w:val="24"/>
          <w:lang w:eastAsia="zh-CN"/>
        </w:rPr>
        <w:t>为</w:t>
      </w:r>
      <w:r>
        <w:rPr>
          <w:rFonts w:hint="eastAsia" w:ascii="宋体" w:hAnsi="宋体" w:eastAsia="宋体" w:cs="宋体"/>
          <w:sz w:val="24"/>
          <w:szCs w:val="24"/>
        </w:rPr>
        <w:t>主犯</w:t>
      </w:r>
      <w:r>
        <w:rPr>
          <w:rFonts w:hint="eastAsia" w:ascii="宋体" w:hAnsi="宋体" w:eastAsia="宋体" w:cs="宋体"/>
          <w:sz w:val="24"/>
          <w:szCs w:val="24"/>
          <w:lang w:eastAsia="zh-CN"/>
        </w:rPr>
        <w:t>，还</w:t>
      </w:r>
      <w:r>
        <w:rPr>
          <w:rFonts w:hint="eastAsia" w:ascii="宋体" w:hAnsi="宋体" w:eastAsia="宋体" w:cs="宋体"/>
          <w:sz w:val="24"/>
          <w:szCs w:val="24"/>
        </w:rPr>
        <w:t>供述所知其</w:t>
      </w:r>
      <w:r>
        <w:rPr>
          <w:rFonts w:hint="eastAsia" w:ascii="宋体" w:hAnsi="宋体" w:eastAsia="宋体" w:cs="宋体"/>
          <w:sz w:val="24"/>
          <w:szCs w:val="24"/>
          <w:lang w:eastAsia="zh-CN"/>
        </w:rPr>
        <w:t>他</w:t>
      </w:r>
      <w:r>
        <w:rPr>
          <w:rFonts w:hint="eastAsia" w:ascii="宋体" w:hAnsi="宋体" w:eastAsia="宋体" w:cs="宋体"/>
          <w:sz w:val="24"/>
          <w:szCs w:val="24"/>
        </w:rPr>
        <w:t>同案犯</w:t>
      </w:r>
      <w:r>
        <w:rPr>
          <w:rFonts w:hint="eastAsia" w:ascii="宋体" w:hAnsi="宋体" w:eastAsia="宋体" w:cs="宋体"/>
          <w:sz w:val="24"/>
          <w:szCs w:val="24"/>
          <w:lang w:eastAsia="zh-CN"/>
        </w:rPr>
        <w:t>的</w:t>
      </w:r>
      <w:r>
        <w:rPr>
          <w:rFonts w:hint="eastAsia" w:ascii="宋体" w:hAnsi="宋体" w:eastAsia="宋体" w:cs="宋体"/>
          <w:sz w:val="24"/>
          <w:szCs w:val="24"/>
        </w:rPr>
        <w:t>共同犯罪事实</w:t>
      </w:r>
      <w:r>
        <w:rPr>
          <w:rFonts w:hint="eastAsia" w:ascii="宋体" w:hAnsi="宋体" w:eastAsia="宋体" w:cs="宋体"/>
          <w:sz w:val="24"/>
          <w:szCs w:val="24"/>
          <w:lang w:eastAsia="zh-CN"/>
        </w:rPr>
        <w:t>，因而</w:t>
      </w:r>
      <w:r>
        <w:rPr>
          <w:rFonts w:hint="eastAsia" w:ascii="宋体" w:hAnsi="宋体" w:eastAsia="宋体" w:cs="宋体"/>
          <w:sz w:val="24"/>
          <w:szCs w:val="24"/>
        </w:rPr>
        <w:t>应认定</w:t>
      </w:r>
      <w:r>
        <w:rPr>
          <w:rFonts w:hint="eastAsia" w:ascii="宋体" w:hAnsi="宋体" w:eastAsia="宋体" w:cs="宋体"/>
          <w:sz w:val="24"/>
          <w:szCs w:val="24"/>
          <w:lang w:eastAsia="zh-CN"/>
        </w:rPr>
        <w:t>为</w:t>
      </w:r>
      <w:r>
        <w:rPr>
          <w:rFonts w:hint="eastAsia" w:ascii="宋体" w:hAnsi="宋体" w:eastAsia="宋体" w:cs="宋体"/>
          <w:sz w:val="24"/>
          <w:szCs w:val="24"/>
        </w:rPr>
        <w:t>自首</w:t>
      </w:r>
      <w:r>
        <w:rPr>
          <w:rFonts w:hint="eastAsia" w:ascii="宋体" w:hAnsi="宋体" w:eastAsia="宋体" w:cs="宋体"/>
          <w:sz w:val="24"/>
          <w:szCs w:val="24"/>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20" w:firstLineChars="200"/>
        <w:jc w:val="left"/>
        <w:rPr>
          <w:rFonts w:hint="default" w:ascii="Verdana" w:hAnsi="Verdana" w:eastAsia="宋体" w:cs="Verdana"/>
          <w:color w:val="333333"/>
          <w:kern w:val="0"/>
          <w:sz w:val="21"/>
          <w:szCs w:val="21"/>
          <w:bdr w:val="none" w:color="auto" w:sz="0" w:space="0"/>
          <w:shd w:val="clear" w:fill="FFFFFF"/>
          <w:lang w:val="en-US" w:eastAsia="zh-CN" w:bidi="ar"/>
        </w:rPr>
      </w:pPr>
    </w:p>
    <w:p>
      <w:pPr>
        <w:pStyle w:val="20"/>
      </w:pPr>
      <w:r>
        <w:t>窗体底端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360" w:lineRule="atLeast"/>
        <w:ind w:left="0" w:right="0" w:firstLine="480" w:firstLineChars="200"/>
        <w:jc w:val="left"/>
        <w:rPr>
          <w:rFonts w:hint="eastAsia" w:ascii="宋体" w:hAnsi="宋体" w:eastAsia="宋体" w:cs="宋体"/>
          <w:color w:val="333333"/>
          <w:kern w:val="0"/>
          <w:sz w:val="24"/>
          <w:szCs w:val="24"/>
          <w:bdr w:val="none" w:color="auto" w:sz="0" w:space="0"/>
          <w:shd w:val="clear" w:fill="FFFFFF"/>
          <w:lang w:val="en-US" w:eastAsia="zh-CN" w:bidi="ar"/>
        </w:rPr>
      </w:pPr>
    </w:p>
    <w:p>
      <w:pPr>
        <w:pStyle w:val="20"/>
        <w:rPr>
          <w:rFonts w:hint="eastAsia" w:ascii="宋体" w:hAnsi="宋体" w:eastAsia="宋体" w:cs="宋体"/>
          <w:sz w:val="24"/>
          <w:szCs w:val="24"/>
        </w:rPr>
      </w:pPr>
      <w:r>
        <w:rPr>
          <w:rFonts w:hint="eastAsia" w:ascii="宋体" w:hAnsi="宋体" w:eastAsia="宋体" w:cs="宋体"/>
          <w:sz w:val="24"/>
          <w:szCs w:val="24"/>
        </w:rPr>
        <w:t>窗体底端</w:t>
      </w:r>
    </w:p>
    <w:p>
      <w:pPr>
        <w:numPr>
          <w:numId w:val="0"/>
        </w:numPr>
        <w:rPr>
          <w:rFonts w:hint="eastAsia" w:ascii="宋体" w:hAnsi="宋体" w:eastAsia="宋体" w:cs="宋体"/>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icon-font">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iconfont">
    <w:altName w:val="Courier New"/>
    <w:panose1 w:val="00000000000000000000"/>
    <w:charset w:val="00"/>
    <w:family w:val="auto"/>
    <w:pitch w:val="default"/>
    <w:sig w:usb0="00000000" w:usb1="00000000" w:usb2="00000000" w:usb3="00000000" w:csb0="00000000" w:csb1="00000000"/>
  </w:font>
  <w:font w:name="monospace">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Microsoft YaHei 微软雅黑 黑体 宋体">
    <w:altName w:val="宋体"/>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BatangChe">
    <w:panose1 w:val="02030609000101010101"/>
    <w:charset w:val="81"/>
    <w:family w:val="auto"/>
    <w:pitch w:val="default"/>
    <w:sig w:usb0="B00002AF" w:usb1="69D77CFB" w:usb2="00000030" w:usb3="00000000" w:csb0="4008009F" w:csb1="DFD70000"/>
  </w:font>
  <w:font w:name="黑体">
    <w:panose1 w:val="02010609060101010101"/>
    <w:charset w:val="86"/>
    <w:family w:val="auto"/>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782892">
    <w:nsid w:val="57304BAC"/>
    <w:multiLevelType w:val="singleLevel"/>
    <w:tmpl w:val="57304BAC"/>
    <w:lvl w:ilvl="0" w:tentative="1">
      <w:start w:val="1"/>
      <w:numFmt w:val="chineseCounting"/>
      <w:suff w:val="nothing"/>
      <w:lvlText w:val="%1、"/>
      <w:lvlJc w:val="left"/>
    </w:lvl>
  </w:abstractNum>
  <w:abstractNum w:abstractNumId="1462783712">
    <w:nsid w:val="57304EE0"/>
    <w:multiLevelType w:val="singleLevel"/>
    <w:tmpl w:val="57304EE0"/>
    <w:lvl w:ilvl="0" w:tentative="1">
      <w:start w:val="2"/>
      <w:numFmt w:val="decimal"/>
      <w:suff w:val="nothing"/>
      <w:lvlText w:val="%1）"/>
      <w:lvlJc w:val="left"/>
    </w:lvl>
  </w:abstractNum>
  <w:abstractNum w:abstractNumId="1462783235">
    <w:nsid w:val="57304D03"/>
    <w:multiLevelType w:val="singleLevel"/>
    <w:tmpl w:val="57304D03"/>
    <w:lvl w:ilvl="0" w:tentative="1">
      <w:start w:val="1"/>
      <w:numFmt w:val="decimal"/>
      <w:suff w:val="nothing"/>
      <w:lvlText w:val="%1、"/>
      <w:lvlJc w:val="left"/>
    </w:lvl>
  </w:abstractNum>
  <w:abstractNum w:abstractNumId="1462783481">
    <w:nsid w:val="57304DF9"/>
    <w:multiLevelType w:val="singleLevel"/>
    <w:tmpl w:val="57304DF9"/>
    <w:lvl w:ilvl="0" w:tentative="1">
      <w:start w:val="2"/>
      <w:numFmt w:val="decimal"/>
      <w:suff w:val="nothing"/>
      <w:lvlText w:val="%1）"/>
      <w:lvlJc w:val="left"/>
    </w:lvl>
  </w:abstractNum>
  <w:abstractNum w:abstractNumId="1462784797">
    <w:nsid w:val="5730531D"/>
    <w:multiLevelType w:val="singleLevel"/>
    <w:tmpl w:val="5730531D"/>
    <w:lvl w:ilvl="0" w:tentative="1">
      <w:start w:val="3"/>
      <w:numFmt w:val="chineseCounting"/>
      <w:suff w:val="nothing"/>
      <w:lvlText w:val="%1、"/>
      <w:lvlJc w:val="left"/>
    </w:lvl>
  </w:abstractNum>
  <w:abstractNum w:abstractNumId="1462799108">
    <w:nsid w:val="57308B04"/>
    <w:multiLevelType w:val="singleLevel"/>
    <w:tmpl w:val="57308B04"/>
    <w:lvl w:ilvl="0" w:tentative="1">
      <w:start w:val="1"/>
      <w:numFmt w:val="decimal"/>
      <w:suff w:val="nothing"/>
      <w:lvlText w:val="（%1）"/>
      <w:lvlJc w:val="left"/>
    </w:lvl>
  </w:abstractNum>
  <w:abstractNum w:abstractNumId="1462784662">
    <w:nsid w:val="57305296"/>
    <w:multiLevelType w:val="singleLevel"/>
    <w:tmpl w:val="57305296"/>
    <w:lvl w:ilvl="0" w:tentative="1">
      <w:start w:val="3"/>
      <w:numFmt w:val="decimal"/>
      <w:suff w:val="nothing"/>
      <w:lvlText w:val="%1、"/>
      <w:lvlJc w:val="left"/>
    </w:lvl>
  </w:abstractNum>
  <w:abstractNum w:abstractNumId="1462786053">
    <w:nsid w:val="57305805"/>
    <w:multiLevelType w:val="singleLevel"/>
    <w:tmpl w:val="57305805"/>
    <w:lvl w:ilvl="0" w:tentative="1">
      <w:start w:val="1"/>
      <w:numFmt w:val="decimal"/>
      <w:suff w:val="nothing"/>
      <w:lvlText w:val="%1、"/>
      <w:lvlJc w:val="left"/>
    </w:lvl>
  </w:abstractNum>
  <w:abstractNum w:abstractNumId="1462795388">
    <w:nsid w:val="57307C7C"/>
    <w:multiLevelType w:val="singleLevel"/>
    <w:tmpl w:val="57307C7C"/>
    <w:lvl w:ilvl="0" w:tentative="1">
      <w:start w:val="1"/>
      <w:numFmt w:val="decimal"/>
      <w:suff w:val="nothing"/>
      <w:lvlText w:val="%1）"/>
      <w:lvlJc w:val="left"/>
    </w:lvl>
  </w:abstractNum>
  <w:abstractNum w:abstractNumId="1462798597">
    <w:nsid w:val="57308905"/>
    <w:multiLevelType w:val="singleLevel"/>
    <w:tmpl w:val="57308905"/>
    <w:lvl w:ilvl="0" w:tentative="1">
      <w:start w:val="1"/>
      <w:numFmt w:val="decimal"/>
      <w:suff w:val="nothing"/>
      <w:lvlText w:val="%1、"/>
      <w:lvlJc w:val="left"/>
    </w:lvl>
  </w:abstractNum>
  <w:abstractNum w:abstractNumId="1462797041">
    <w:nsid w:val="573082F1"/>
    <w:multiLevelType w:val="singleLevel"/>
    <w:tmpl w:val="573082F1"/>
    <w:lvl w:ilvl="0" w:tentative="1">
      <w:start w:val="2"/>
      <w:numFmt w:val="chineseCounting"/>
      <w:suff w:val="nothing"/>
      <w:lvlText w:val="%1、"/>
      <w:lvlJc w:val="left"/>
    </w:lvl>
  </w:abstractNum>
  <w:num w:numId="1">
    <w:abstractNumId w:val="1462782892"/>
  </w:num>
  <w:num w:numId="2">
    <w:abstractNumId w:val="1462783235"/>
  </w:num>
  <w:num w:numId="3">
    <w:abstractNumId w:val="1462797041"/>
  </w:num>
  <w:num w:numId="4">
    <w:abstractNumId w:val="1462798597"/>
  </w:num>
  <w:num w:numId="5">
    <w:abstractNumId w:val="1462783481"/>
  </w:num>
  <w:num w:numId="6">
    <w:abstractNumId w:val="1462783712"/>
  </w:num>
  <w:num w:numId="7">
    <w:abstractNumId w:val="1462784662"/>
  </w:num>
  <w:num w:numId="8">
    <w:abstractNumId w:val="1462795388"/>
  </w:num>
  <w:num w:numId="9">
    <w:abstractNumId w:val="1462784797"/>
  </w:num>
  <w:num w:numId="10">
    <w:abstractNumId w:val="1462786053"/>
  </w:num>
  <w:num w:numId="11">
    <w:abstractNumId w:val="14627991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85015"/>
    <w:rsid w:val="33D44A17"/>
    <w:rsid w:val="4409502C"/>
    <w:rsid w:val="5D464695"/>
    <w:rsid w:val="5E261785"/>
    <w:rsid w:val="6EA1796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16">
    <w:name w:val="Normal Table"/>
    <w:semiHidden/>
    <w:uiPriority w:val="0"/>
    <w:tblPr>
      <w:tblLayout w:type="fixed"/>
      <w:tblCellMar>
        <w:top w:w="0" w:type="dxa"/>
        <w:left w:w="108" w:type="dxa"/>
        <w:bottom w:w="0" w:type="dxa"/>
        <w:right w:w="108" w:type="dxa"/>
      </w:tblCellMar>
    </w:tblPr>
  </w:style>
  <w:style w:type="paragraph" w:styleId="2">
    <w:name w:val="HTML Preformatted"/>
    <w:basedOn w:val="1"/>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Arial" w:hAnsi="Arial" w:eastAsia="宋体" w:cs="Arial"/>
      <w:kern w:val="0"/>
      <w:sz w:val="24"/>
      <w:szCs w:val="24"/>
      <w:lang w:val="en-US" w:eastAsia="zh-CN" w:bidi="ar"/>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333333"/>
      <w:u w:val="none"/>
    </w:rPr>
  </w:style>
  <w:style w:type="character" w:styleId="7">
    <w:name w:val="Emphasis"/>
    <w:basedOn w:val="4"/>
    <w:qFormat/>
    <w:uiPriority w:val="0"/>
  </w:style>
  <w:style w:type="character" w:styleId="8">
    <w:name w:val="HTML Definition"/>
    <w:basedOn w:val="4"/>
    <w:uiPriority w:val="0"/>
  </w:style>
  <w:style w:type="character" w:styleId="9">
    <w:name w:val="HTML Acronym"/>
    <w:basedOn w:val="4"/>
    <w:uiPriority w:val="0"/>
    <w:rPr>
      <w:bdr w:val="none" w:color="auto" w:sz="0" w:space="0"/>
    </w:rPr>
  </w:style>
  <w:style w:type="character" w:styleId="10">
    <w:name w:val="HTML Variable"/>
    <w:basedOn w:val="4"/>
    <w:uiPriority w:val="0"/>
  </w:style>
  <w:style w:type="character" w:styleId="11">
    <w:name w:val="Hyperlink"/>
    <w:basedOn w:val="4"/>
    <w:uiPriority w:val="0"/>
    <w:rPr>
      <w:color w:val="333333"/>
      <w:u w:val="none"/>
    </w:rPr>
  </w:style>
  <w:style w:type="character" w:styleId="12">
    <w:name w:val="HTML Code"/>
    <w:basedOn w:val="4"/>
    <w:uiPriority w:val="0"/>
    <w:rPr>
      <w:rFonts w:hint="default" w:ascii="Arial" w:hAnsi="Arial" w:cs="Arial"/>
      <w:sz w:val="18"/>
      <w:szCs w:val="18"/>
    </w:rPr>
  </w:style>
  <w:style w:type="character" w:styleId="13">
    <w:name w:val="HTML Cite"/>
    <w:basedOn w:val="4"/>
    <w:uiPriority w:val="0"/>
  </w:style>
  <w:style w:type="character" w:styleId="14">
    <w:name w:val="HTML Keyboard"/>
    <w:basedOn w:val="4"/>
    <w:uiPriority w:val="0"/>
    <w:rPr>
      <w:rFonts w:hint="default" w:ascii="Arial" w:hAnsi="Arial" w:cs="Arial"/>
      <w:sz w:val="20"/>
    </w:rPr>
  </w:style>
  <w:style w:type="character" w:styleId="15">
    <w:name w:val="HTML Sample"/>
    <w:basedOn w:val="4"/>
    <w:uiPriority w:val="0"/>
    <w:rPr>
      <w:rFonts w:hint="default" w:ascii="Arial" w:hAnsi="Arial" w:cs="Arial"/>
    </w:rPr>
  </w:style>
  <w:style w:type="character" w:customStyle="1" w:styleId="17">
    <w:name w:val="hover"/>
    <w:basedOn w:val="4"/>
    <w:uiPriority w:val="0"/>
  </w:style>
  <w:style w:type="character" w:customStyle="1" w:styleId="18">
    <w:name w:val="selected"/>
    <w:basedOn w:val="4"/>
    <w:uiPriority w:val="0"/>
    <w:rPr>
      <w:color w:val="F00000"/>
      <w:bdr w:val="single" w:color="E4E4E4" w:sz="6" w:space="0"/>
      <w:shd w:val="clear" w:fill="FFEC6D"/>
    </w:rPr>
  </w:style>
  <w:style w:type="paragraph" w:styleId="19">
    <w:name w:val=""/>
    <w:basedOn w:val="1"/>
    <w:next w:val="1"/>
    <w:uiPriority w:val="0"/>
    <w:pPr>
      <w:pBdr>
        <w:bottom w:val="single" w:color="auto" w:sz="6" w:space="1"/>
      </w:pBdr>
      <w:jc w:val="center"/>
    </w:pPr>
    <w:rPr>
      <w:rFonts w:ascii="Arial" w:eastAsia="宋体"/>
      <w:vanish/>
      <w:sz w:val="16"/>
    </w:rPr>
  </w:style>
  <w:style w:type="paragraph" w:styleId="20">
    <w:name w:val=""/>
    <w:basedOn w:val="1"/>
    <w:next w:val="1"/>
    <w:uiPriority w:val="0"/>
    <w:pPr>
      <w:pBdr>
        <w:top w:val="single" w:color="auto" w:sz="6" w:space="1"/>
      </w:pBdr>
      <w:jc w:val="center"/>
    </w:pPr>
    <w:rPr>
      <w:rFonts w:ascii="Arial" w:eastAsia="宋体"/>
      <w:vanish/>
      <w:sz w:val="16"/>
    </w:rPr>
  </w:style>
  <w:style w:type="character" w:customStyle="1" w:styleId="21">
    <w:name w:val="legend"/>
    <w:basedOn w:val="4"/>
    <w:uiPriority w:val="0"/>
    <w:rPr>
      <w:rFonts w:hint="default" w:ascii="Arial" w:hAnsi="Arial" w:cs="Arial"/>
      <w:b/>
      <w:color w:val="73B304"/>
      <w:sz w:val="21"/>
      <w:szCs w:val="21"/>
      <w:bdr w:val="none" w:color="auto" w:sz="0" w:space="0"/>
      <w:shd w:val="clear" w:fill="FFFFFF"/>
    </w:rPr>
  </w:style>
  <w:style w:type="character" w:customStyle="1" w:styleId="22">
    <w:name w:val="num4"/>
    <w:basedOn w:val="4"/>
    <w:uiPriority w:val="0"/>
    <w:rPr>
      <w:b/>
      <w:color w:val="FF7800"/>
    </w:rPr>
  </w:style>
  <w:style w:type="character" w:customStyle="1" w:styleId="23">
    <w:name w:val="release-day"/>
    <w:basedOn w:val="4"/>
    <w:uiPriority w:val="0"/>
    <w:rPr>
      <w:bdr w:val="single" w:color="BDEBB0" w:sz="6" w:space="0"/>
      <w:shd w:val="clear" w:fill="F5FFF1"/>
    </w:rPr>
  </w:style>
  <w:style w:type="character" w:customStyle="1" w:styleId="24">
    <w:name w:val="word-replace33"/>
    <w:basedOn w:val="4"/>
    <w:uiPriority w:val="0"/>
  </w:style>
  <w:style w:type="character" w:customStyle="1" w:styleId="25">
    <w:name w:val="num10"/>
    <w:basedOn w:val="4"/>
    <w:uiPriority w:val="0"/>
    <w:rPr>
      <w:b/>
      <w:color w:val="FF7800"/>
    </w:rPr>
  </w:style>
  <w:style w:type="character" w:customStyle="1" w:styleId="26">
    <w:name w:val="num"/>
    <w:basedOn w:val="4"/>
    <w:uiPriority w:val="0"/>
    <w:rPr>
      <w:b/>
      <w:color w:val="FF7800"/>
    </w:rPr>
  </w:style>
  <w:style w:type="character" w:customStyle="1" w:styleId="27">
    <w:name w:val="icon30-sina-b"/>
    <w:basedOn w:val="4"/>
    <w:uiPriority w:val="0"/>
  </w:style>
  <w:style w:type="character" w:customStyle="1" w:styleId="28">
    <w:name w:val="icon30-sina-b1"/>
    <w:basedOn w:val="4"/>
    <w:uiPriority w:val="0"/>
  </w:style>
  <w:style w:type="character" w:customStyle="1" w:styleId="29">
    <w:name w:val="icon30-sina-b2"/>
    <w:basedOn w:val="4"/>
    <w:uiPriority w:val="0"/>
  </w:style>
  <w:style w:type="character" w:customStyle="1" w:styleId="30">
    <w:name w:val="icon30-sina-b3"/>
    <w:basedOn w:val="4"/>
    <w:uiPriority w:val="0"/>
  </w:style>
  <w:style w:type="character" w:customStyle="1" w:styleId="31">
    <w:name w:val="icon30-qq-b"/>
    <w:basedOn w:val="4"/>
    <w:uiPriority w:val="0"/>
  </w:style>
  <w:style w:type="character" w:customStyle="1" w:styleId="32">
    <w:name w:val="icon30-qq-b1"/>
    <w:basedOn w:val="4"/>
    <w:uiPriority w:val="0"/>
  </w:style>
  <w:style w:type="character" w:customStyle="1" w:styleId="33">
    <w:name w:val="icon30-qq-b2"/>
    <w:basedOn w:val="4"/>
    <w:uiPriority w:val="0"/>
  </w:style>
  <w:style w:type="character" w:customStyle="1" w:styleId="34">
    <w:name w:val="icon30-qq-b3"/>
    <w:basedOn w:val="4"/>
    <w:uiPriority w:val="0"/>
  </w:style>
  <w:style w:type="character" w:customStyle="1" w:styleId="35">
    <w:name w:val="icon30-sohu-b"/>
    <w:basedOn w:val="4"/>
    <w:uiPriority w:val="0"/>
  </w:style>
  <w:style w:type="character" w:customStyle="1" w:styleId="36">
    <w:name w:val="icon30-sohu-b1"/>
    <w:basedOn w:val="4"/>
    <w:uiPriority w:val="0"/>
  </w:style>
  <w:style w:type="character" w:customStyle="1" w:styleId="37">
    <w:name w:val="icon30-sohu-b2"/>
    <w:basedOn w:val="4"/>
    <w:uiPriority w:val="0"/>
  </w:style>
  <w:style w:type="character" w:customStyle="1" w:styleId="38">
    <w:name w:val="icon30-sohu-b3"/>
    <w:basedOn w:val="4"/>
    <w:uiPriority w:val="0"/>
  </w:style>
  <w:style w:type="character" w:customStyle="1" w:styleId="39">
    <w:name w:val="icon30-renren-b"/>
    <w:basedOn w:val="4"/>
    <w:uiPriority w:val="0"/>
  </w:style>
  <w:style w:type="character" w:customStyle="1" w:styleId="40">
    <w:name w:val="icon30-renren-b1"/>
    <w:basedOn w:val="4"/>
    <w:uiPriority w:val="0"/>
  </w:style>
  <w:style w:type="character" w:customStyle="1" w:styleId="41">
    <w:name w:val="icon30-renren-b2"/>
    <w:basedOn w:val="4"/>
    <w:uiPriority w:val="0"/>
  </w:style>
  <w:style w:type="character" w:customStyle="1" w:styleId="42">
    <w:name w:val="icon30-renren-b3"/>
    <w:basedOn w:val="4"/>
    <w:uiPriority w:val="0"/>
  </w:style>
  <w:style w:type="character" w:customStyle="1" w:styleId="43">
    <w:name w:val="hover74"/>
    <w:basedOn w:val="4"/>
    <w:uiPriority w:val="0"/>
  </w:style>
  <w:style w:type="character" w:customStyle="1" w:styleId="44">
    <w:name w:val="title-name-bg"/>
    <w:basedOn w:val="4"/>
    <w:uiPriority w:val="0"/>
  </w:style>
  <w:style w:type="character" w:customStyle="1" w:styleId="45">
    <w:name w:val="btn-load-bf13"/>
    <w:basedOn w:val="4"/>
    <w:uiPriority w:val="0"/>
    <w:rPr>
      <w:bdr w:val="single" w:color="CCD4D9" w:sz="12" w:space="0"/>
    </w:rPr>
  </w:style>
  <w:style w:type="character" w:customStyle="1" w:styleId="46">
    <w:name w:val="btn-load-bf14"/>
    <w:basedOn w:val="4"/>
    <w:uiPriority w:val="0"/>
    <w:rPr>
      <w:bdr w:val="single" w:color="CCD4D9" w:sz="12" w:space="0"/>
    </w:rPr>
  </w:style>
  <w:style w:type="character" w:customStyle="1" w:styleId="47">
    <w:name w:val="btn-load-bf15"/>
    <w:basedOn w:val="4"/>
    <w:uiPriority w:val="0"/>
  </w:style>
  <w:style w:type="character" w:customStyle="1" w:styleId="48">
    <w:name w:val="btn-load-bf16"/>
    <w:basedOn w:val="4"/>
    <w:uiPriority w:val="0"/>
  </w:style>
  <w:style w:type="character" w:customStyle="1" w:styleId="49">
    <w:name w:val="btn-fw"/>
    <w:basedOn w:val="4"/>
    <w:uiPriority w:val="0"/>
  </w:style>
  <w:style w:type="character" w:customStyle="1" w:styleId="50">
    <w:name w:val="btn-fw1"/>
    <w:basedOn w:val="4"/>
    <w:uiPriority w:val="0"/>
  </w:style>
  <w:style w:type="character" w:customStyle="1" w:styleId="51">
    <w:name w:val="prompt-empty-w"/>
    <w:basedOn w:val="4"/>
    <w:uiPriority w:val="0"/>
    <w:rPr>
      <w:color w:val="EE542A"/>
      <w:bdr w:val="none" w:color="auto" w:sz="0" w:space="0"/>
      <w:shd w:val="clear" w:fill="FEF2E1"/>
    </w:rPr>
  </w:style>
  <w:style w:type="character" w:customStyle="1" w:styleId="52">
    <w:name w:val="prompt-succeed-w"/>
    <w:basedOn w:val="4"/>
    <w:uiPriority w:val="0"/>
    <w:rPr>
      <w:bdr w:val="none" w:color="auto" w:sz="0" w:space="0"/>
    </w:rPr>
  </w:style>
  <w:style w:type="character" w:customStyle="1" w:styleId="53">
    <w:name w:val="icon-sohu-click-b"/>
    <w:basedOn w:val="4"/>
    <w:uiPriority w:val="0"/>
  </w:style>
  <w:style w:type="character" w:customStyle="1" w:styleId="54">
    <w:name w:val="icon-sohu-click-b1"/>
    <w:basedOn w:val="4"/>
    <w:uiPriority w:val="0"/>
  </w:style>
  <w:style w:type="character" w:customStyle="1" w:styleId="55">
    <w:name w:val="icon-sohu-click-b2"/>
    <w:basedOn w:val="4"/>
    <w:uiPriority w:val="0"/>
  </w:style>
  <w:style w:type="character" w:customStyle="1" w:styleId="56">
    <w:name w:val="icon-sina-b"/>
    <w:basedOn w:val="4"/>
    <w:uiPriority w:val="0"/>
  </w:style>
  <w:style w:type="character" w:customStyle="1" w:styleId="57">
    <w:name w:val="icon-sina-b1"/>
    <w:basedOn w:val="4"/>
    <w:uiPriority w:val="0"/>
  </w:style>
  <w:style w:type="character" w:customStyle="1" w:styleId="58">
    <w:name w:val="icon-sina-b2"/>
    <w:basedOn w:val="4"/>
    <w:uiPriority w:val="0"/>
  </w:style>
  <w:style w:type="character" w:customStyle="1" w:styleId="59">
    <w:name w:val="icon-sina-click-b"/>
    <w:basedOn w:val="4"/>
    <w:uiPriority w:val="0"/>
  </w:style>
  <w:style w:type="character" w:customStyle="1" w:styleId="60">
    <w:name w:val="icon-sina-click-b1"/>
    <w:basedOn w:val="4"/>
    <w:uiPriority w:val="0"/>
  </w:style>
  <w:style w:type="character" w:customStyle="1" w:styleId="61">
    <w:name w:val="icon-sina-click-b2"/>
    <w:basedOn w:val="4"/>
    <w:uiPriority w:val="0"/>
  </w:style>
  <w:style w:type="character" w:customStyle="1" w:styleId="62">
    <w:name w:val="icon-sohu-b"/>
    <w:basedOn w:val="4"/>
    <w:uiPriority w:val="0"/>
  </w:style>
  <w:style w:type="character" w:customStyle="1" w:styleId="63">
    <w:name w:val="icon-sohu-b1"/>
    <w:basedOn w:val="4"/>
    <w:uiPriority w:val="0"/>
  </w:style>
  <w:style w:type="character" w:customStyle="1" w:styleId="64">
    <w:name w:val="icon-sohu-b2"/>
    <w:basedOn w:val="4"/>
    <w:uiPriority w:val="0"/>
  </w:style>
  <w:style w:type="character" w:customStyle="1" w:styleId="65">
    <w:name w:val="icon-qq-click-b"/>
    <w:basedOn w:val="4"/>
    <w:uiPriority w:val="0"/>
  </w:style>
  <w:style w:type="character" w:customStyle="1" w:styleId="66">
    <w:name w:val="icon-qq-click-b1"/>
    <w:basedOn w:val="4"/>
    <w:uiPriority w:val="0"/>
  </w:style>
  <w:style w:type="character" w:customStyle="1" w:styleId="67">
    <w:name w:val="icon-qq-click-b2"/>
    <w:basedOn w:val="4"/>
    <w:uiPriority w:val="0"/>
  </w:style>
  <w:style w:type="character" w:customStyle="1" w:styleId="68">
    <w:name w:val="icon-qq-b"/>
    <w:basedOn w:val="4"/>
    <w:uiPriority w:val="0"/>
  </w:style>
  <w:style w:type="character" w:customStyle="1" w:styleId="69">
    <w:name w:val="icon-qq-b1"/>
    <w:basedOn w:val="4"/>
    <w:uiPriority w:val="0"/>
  </w:style>
  <w:style w:type="character" w:customStyle="1" w:styleId="70">
    <w:name w:val="icon-qq-b2"/>
    <w:basedOn w:val="4"/>
    <w:uiPriority w:val="0"/>
  </w:style>
  <w:style w:type="character" w:customStyle="1" w:styleId="71">
    <w:name w:val="icon-renren-click-b"/>
    <w:basedOn w:val="4"/>
    <w:uiPriority w:val="0"/>
  </w:style>
  <w:style w:type="character" w:customStyle="1" w:styleId="72">
    <w:name w:val="icon-renren-click-b1"/>
    <w:basedOn w:val="4"/>
    <w:uiPriority w:val="0"/>
  </w:style>
  <w:style w:type="character" w:customStyle="1" w:styleId="73">
    <w:name w:val="icon-renren-click-b2"/>
    <w:basedOn w:val="4"/>
    <w:uiPriority w:val="0"/>
  </w:style>
  <w:style w:type="character" w:customStyle="1" w:styleId="74">
    <w:name w:val="icon-qzone-b"/>
    <w:basedOn w:val="4"/>
    <w:uiPriority w:val="0"/>
  </w:style>
  <w:style w:type="character" w:customStyle="1" w:styleId="75">
    <w:name w:val="icon-qzone-b1"/>
    <w:basedOn w:val="4"/>
    <w:uiPriority w:val="0"/>
  </w:style>
  <w:style w:type="character" w:customStyle="1" w:styleId="76">
    <w:name w:val="icon-qzone-b2"/>
    <w:basedOn w:val="4"/>
    <w:uiPriority w:val="0"/>
  </w:style>
  <w:style w:type="character" w:customStyle="1" w:styleId="77">
    <w:name w:val="icon-renren-b"/>
    <w:basedOn w:val="4"/>
    <w:uiPriority w:val="0"/>
  </w:style>
  <w:style w:type="character" w:customStyle="1" w:styleId="78">
    <w:name w:val="icon-renren-b1"/>
    <w:basedOn w:val="4"/>
    <w:uiPriority w:val="0"/>
  </w:style>
  <w:style w:type="character" w:customStyle="1" w:styleId="79">
    <w:name w:val="icon-renren-b2"/>
    <w:basedOn w:val="4"/>
    <w:uiPriority w:val="0"/>
  </w:style>
  <w:style w:type="character" w:customStyle="1" w:styleId="80">
    <w:name w:val="icon-sohu-cancel-b"/>
    <w:basedOn w:val="4"/>
    <w:uiPriority w:val="0"/>
  </w:style>
  <w:style w:type="character" w:customStyle="1" w:styleId="81">
    <w:name w:val="icon-sohu-cancel-b1"/>
    <w:basedOn w:val="4"/>
    <w:uiPriority w:val="0"/>
  </w:style>
  <w:style w:type="character" w:customStyle="1" w:styleId="82">
    <w:name w:val="icon-sohu-cancel-b2"/>
    <w:basedOn w:val="4"/>
    <w:uiPriority w:val="0"/>
  </w:style>
  <w:style w:type="character" w:customStyle="1" w:styleId="83">
    <w:name w:val="icon-sina-cancel-b"/>
    <w:basedOn w:val="4"/>
    <w:uiPriority w:val="0"/>
  </w:style>
  <w:style w:type="character" w:customStyle="1" w:styleId="84">
    <w:name w:val="icon-sina-cancel-b1"/>
    <w:basedOn w:val="4"/>
    <w:uiPriority w:val="0"/>
  </w:style>
  <w:style w:type="character" w:customStyle="1" w:styleId="85">
    <w:name w:val="icon-sina-cancel-b2"/>
    <w:basedOn w:val="4"/>
    <w:uiPriority w:val="0"/>
  </w:style>
  <w:style w:type="character" w:customStyle="1" w:styleId="86">
    <w:name w:val="icon-qq-cancel-b"/>
    <w:basedOn w:val="4"/>
    <w:uiPriority w:val="0"/>
  </w:style>
  <w:style w:type="character" w:customStyle="1" w:styleId="87">
    <w:name w:val="icon-qq-cancel-b1"/>
    <w:basedOn w:val="4"/>
    <w:uiPriority w:val="0"/>
  </w:style>
  <w:style w:type="character" w:customStyle="1" w:styleId="88">
    <w:name w:val="icon-qq-cancel-b2"/>
    <w:basedOn w:val="4"/>
    <w:uiPriority w:val="0"/>
  </w:style>
  <w:style w:type="character" w:customStyle="1" w:styleId="89">
    <w:name w:val="icon-renren-cancel-b"/>
    <w:basedOn w:val="4"/>
    <w:uiPriority w:val="0"/>
  </w:style>
  <w:style w:type="character" w:customStyle="1" w:styleId="90">
    <w:name w:val="icon-renren-cancel-b1"/>
    <w:basedOn w:val="4"/>
    <w:uiPriority w:val="0"/>
  </w:style>
  <w:style w:type="character" w:customStyle="1" w:styleId="91">
    <w:name w:val="icon-renren-cancel-b2"/>
    <w:basedOn w:val="4"/>
    <w:uiPriority w:val="0"/>
  </w:style>
  <w:style w:type="character" w:customStyle="1" w:styleId="92">
    <w:name w:val="wrap-join-b"/>
    <w:basedOn w:val="4"/>
    <w:uiPriority w:val="0"/>
    <w:rPr>
      <w:color w:val="333333"/>
    </w:rPr>
  </w:style>
  <w:style w:type="character" w:customStyle="1" w:styleId="93">
    <w:name w:val="icon30-visitor-b2"/>
    <w:basedOn w:val="4"/>
    <w:uiPriority w:val="0"/>
  </w:style>
  <w:style w:type="character" w:customStyle="1" w:styleId="94">
    <w:name w:val="user-floor-gw2"/>
    <w:basedOn w:val="4"/>
    <w:uiPriority w:val="0"/>
    <w:rPr>
      <w:sz w:val="22"/>
      <w:szCs w:val="22"/>
    </w:rPr>
  </w:style>
  <w:style w:type="character" w:customStyle="1" w:styleId="95">
    <w:name w:val="title-name-gw2"/>
    <w:basedOn w:val="4"/>
    <w:uiPriority w:val="0"/>
  </w:style>
  <w:style w:type="character" w:customStyle="1" w:styleId="96">
    <w:name w:val="title-word-gw"/>
    <w:basedOn w:val="4"/>
    <w:uiPriority w:val="0"/>
    <w:rPr>
      <w:sz w:val="18"/>
      <w:szCs w:val="18"/>
      <w:bdr w:val="none" w:color="auto" w:sz="0" w:space="0"/>
    </w:rPr>
  </w:style>
  <w:style w:type="character" w:customStyle="1" w:styleId="97">
    <w:name w:val="title-word-bg"/>
    <w:basedOn w:val="4"/>
    <w:uiPriority w:val="0"/>
    <w:rPr>
      <w:color w:val="FFDCD3"/>
    </w:rPr>
  </w:style>
  <w:style w:type="character" w:customStyle="1" w:styleId="98">
    <w:name w:val="user-time-gw4"/>
    <w:basedOn w:val="4"/>
    <w:uiPriority w:val="0"/>
    <w:rPr>
      <w:vanish/>
    </w:rPr>
  </w:style>
  <w:style w:type="character" w:customStyle="1" w:styleId="99">
    <w:name w:val="user-top-gw2"/>
    <w:basedOn w:val="4"/>
    <w:uiPriority w:val="0"/>
    <w:rPr>
      <w:vanish/>
    </w:rPr>
  </w:style>
  <w:style w:type="character" w:customStyle="1" w:styleId="100">
    <w:name w:val="btn-fw5"/>
    <w:basedOn w:val="4"/>
    <w:uiPriority w:val="0"/>
  </w:style>
  <w:style w:type="character" w:customStyle="1" w:styleId="101">
    <w:name w:val="btn-fw6"/>
    <w:basedOn w:val="4"/>
    <w:uiPriority w:val="0"/>
  </w:style>
  <w:style w:type="character" w:customStyle="1" w:styleId="102">
    <w:name w:val="btn-load-bf17"/>
    <w:basedOn w:val="4"/>
    <w:uiPriority w:val="0"/>
    <w:rPr>
      <w:bdr w:val="single" w:color="CCD4D9" w:sz="12" w:space="0"/>
    </w:rPr>
  </w:style>
  <w:style w:type="character" w:customStyle="1" w:styleId="103">
    <w:name w:val="icon30-visitor-b"/>
    <w:basedOn w:val="4"/>
    <w:uiPriority w:val="0"/>
  </w:style>
  <w:style w:type="character" w:customStyle="1" w:styleId="104">
    <w:name w:val="icon30-sina-b8"/>
    <w:basedOn w:val="4"/>
    <w:uiPriority w:val="0"/>
  </w:style>
  <w:style w:type="character" w:customStyle="1" w:styleId="105">
    <w:name w:val="icon30-sina-b9"/>
    <w:basedOn w:val="4"/>
    <w:uiPriority w:val="0"/>
  </w:style>
  <w:style w:type="character" w:customStyle="1" w:styleId="106">
    <w:name w:val="icon30-sina-b10"/>
    <w:basedOn w:val="4"/>
    <w:uiPriority w:val="0"/>
  </w:style>
  <w:style w:type="character" w:customStyle="1" w:styleId="107">
    <w:name w:val="icon30-sina-b11"/>
    <w:basedOn w:val="4"/>
    <w:uiPriority w:val="0"/>
  </w:style>
  <w:style w:type="character" w:customStyle="1" w:styleId="108">
    <w:name w:val="icon30-renren-b4"/>
    <w:basedOn w:val="4"/>
    <w:uiPriority w:val="0"/>
  </w:style>
  <w:style w:type="character" w:customStyle="1" w:styleId="109">
    <w:name w:val="icon30-renren-b5"/>
    <w:basedOn w:val="4"/>
    <w:uiPriority w:val="0"/>
  </w:style>
  <w:style w:type="character" w:customStyle="1" w:styleId="110">
    <w:name w:val="icon30-renren-b6"/>
    <w:basedOn w:val="4"/>
    <w:uiPriority w:val="0"/>
  </w:style>
  <w:style w:type="character" w:customStyle="1" w:styleId="111">
    <w:name w:val="icon30-renren-b7"/>
    <w:basedOn w:val="4"/>
    <w:uiPriority w:val="0"/>
  </w:style>
  <w:style w:type="character" w:customStyle="1" w:styleId="112">
    <w:name w:val="hover73"/>
    <w:basedOn w:val="4"/>
    <w:uiPriority w:val="0"/>
  </w:style>
  <w:style w:type="character" w:customStyle="1" w:styleId="113">
    <w:name w:val="ico-jiang"/>
    <w:basedOn w:val="4"/>
    <w:uiPriority w:val="0"/>
  </w:style>
  <w:style w:type="character" w:customStyle="1" w:styleId="114">
    <w:name w:val="bds_nopic"/>
    <w:basedOn w:val="4"/>
    <w:uiPriority w:val="0"/>
  </w:style>
  <w:style w:type="character" w:customStyle="1" w:styleId="115">
    <w:name w:val="bds_nopic1"/>
    <w:basedOn w:val="4"/>
    <w:uiPriority w:val="0"/>
  </w:style>
  <w:style w:type="character" w:customStyle="1" w:styleId="116">
    <w:name w:val="bds_nopic2"/>
    <w:basedOn w:val="4"/>
    <w:uiPriority w:val="0"/>
  </w:style>
  <w:style w:type="character" w:customStyle="1" w:styleId="117">
    <w:name w:val="no5"/>
    <w:basedOn w:val="4"/>
    <w:uiPriority w:val="0"/>
  </w:style>
  <w:style w:type="character" w:customStyle="1" w:styleId="118">
    <w:name w:val="orange6"/>
    <w:basedOn w:val="4"/>
    <w:uiPriority w:val="0"/>
    <w:rPr>
      <w:color w:val="3FB58F"/>
    </w:rPr>
  </w:style>
  <w:style w:type="character" w:customStyle="1" w:styleId="119">
    <w:name w:val="no72"/>
    <w:basedOn w:val="4"/>
    <w:uiPriority w:val="0"/>
  </w:style>
  <w:style w:type="character" w:customStyle="1" w:styleId="120">
    <w:name w:val="no42"/>
    <w:basedOn w:val="4"/>
    <w:uiPriority w:val="0"/>
  </w:style>
  <w:style w:type="character" w:customStyle="1" w:styleId="121">
    <w:name w:val="no62"/>
    <w:basedOn w:val="4"/>
    <w:uiPriority w:val="0"/>
  </w:style>
  <w:style w:type="character" w:customStyle="1" w:styleId="122">
    <w:name w:val="bds_more"/>
    <w:basedOn w:val="4"/>
    <w:uiPriority w:val="0"/>
    <w:rPr>
      <w:bdr w:val="none" w:color="auto" w:sz="0" w:space="0"/>
    </w:rPr>
  </w:style>
  <w:style w:type="character" w:customStyle="1" w:styleId="123">
    <w:name w:val="ui-bz-bg-hover"/>
    <w:basedOn w:val="4"/>
    <w:uiPriority w:val="0"/>
    <w:rPr>
      <w:shd w:val="clear" w:fill="000000"/>
    </w:rPr>
  </w:style>
  <w:style w:type="character" w:customStyle="1" w:styleId="124">
    <w:name w:val="ui-bz-bg-hover1"/>
    <w:basedOn w:val="4"/>
    <w:uiPriority w:val="0"/>
  </w:style>
  <w:style w:type="character" w:customStyle="1" w:styleId="125">
    <w:name w:val="top-icon"/>
    <w:basedOn w:val="4"/>
    <w:uiPriority w:val="0"/>
  </w:style>
  <w:style w:type="character" w:customStyle="1" w:styleId="126">
    <w:name w:val="my-class"/>
    <w:basedOn w:val="4"/>
    <w:uiPriority w:val="0"/>
  </w:style>
  <w:style w:type="character" w:customStyle="1" w:styleId="127">
    <w:name w:val="tip"/>
    <w:basedOn w:val="4"/>
    <w:uiPriority w:val="0"/>
    <w:rPr>
      <w:vanish/>
      <w:color w:val="FF0000"/>
      <w:sz w:val="18"/>
      <w:szCs w:val="18"/>
    </w:rPr>
  </w:style>
  <w:style w:type="character" w:customStyle="1" w:styleId="128">
    <w:name w:val="t-tag"/>
    <w:basedOn w:val="4"/>
    <w:uiPriority w:val="0"/>
    <w:rPr>
      <w:color w:val="FFFFFF"/>
      <w:sz w:val="18"/>
      <w:szCs w:val="18"/>
      <w:bdr w:val="none" w:color="auto" w:sz="0" w:space="0"/>
      <w:shd w:val="clear" w:fill="FE8833"/>
    </w:rPr>
  </w:style>
  <w:style w:type="character" w:customStyle="1" w:styleId="129">
    <w:name w:val="my-notice"/>
    <w:basedOn w:val="4"/>
    <w:uiPriority w:val="0"/>
  </w:style>
  <w:style w:type="character" w:customStyle="1" w:styleId="130">
    <w:name w:val="f-star"/>
    <w:basedOn w:val="4"/>
    <w:uiPriority w:val="0"/>
    <w:rPr>
      <w:color w:val="999999"/>
      <w:sz w:val="21"/>
      <w:szCs w:val="21"/>
    </w:rPr>
  </w:style>
  <w:style w:type="character" w:customStyle="1" w:styleId="131">
    <w:name w:val="org_name2"/>
    <w:basedOn w:val="4"/>
    <w:uiPriority w:val="0"/>
    <w:rPr>
      <w:color w:val="FF0000"/>
      <w:sz w:val="21"/>
      <w:szCs w:val="21"/>
    </w:rPr>
  </w:style>
  <w:style w:type="character" w:customStyle="1" w:styleId="132">
    <w:name w:val="no6"/>
    <w:basedOn w:val="4"/>
    <w:uiPriority w:val="0"/>
  </w:style>
  <w:style w:type="character" w:customStyle="1" w:styleId="133">
    <w:name w:val="no52"/>
    <w:basedOn w:val="4"/>
    <w:uiPriority w:val="0"/>
  </w:style>
  <w:style w:type="character" w:customStyle="1" w:styleId="134">
    <w:name w:val="ico-jiang1"/>
    <w:basedOn w:val="4"/>
    <w:uiPriority w:val="0"/>
  </w:style>
  <w:style w:type="character" w:customStyle="1" w:styleId="135">
    <w:name w:val="bds_more1"/>
    <w:basedOn w:val="4"/>
    <w:uiPriority w:val="0"/>
    <w:rPr>
      <w:rFonts w:hint="eastAsia" w:ascii="宋体" w:hAnsi="宋体" w:eastAsia="宋体" w:cs="宋体"/>
      <w:bdr w:val="none" w:color="auto" w:sz="0" w:space="0"/>
    </w:rPr>
  </w:style>
  <w:style w:type="character" w:customStyle="1" w:styleId="136">
    <w:name w:val="bds_more2"/>
    <w:basedOn w:val="4"/>
    <w:uiPriority w:val="0"/>
    <w:rPr>
      <w:bdr w:val="none" w:color="auto" w:sz="0" w:space="0"/>
    </w:rPr>
  </w:style>
  <w:style w:type="character" w:customStyle="1" w:styleId="137">
    <w:name w:val="tip12"/>
    <w:basedOn w:val="4"/>
    <w:uiPriority w:val="0"/>
    <w:rPr>
      <w:vanish/>
      <w:color w:val="FF0000"/>
      <w:sz w:val="18"/>
      <w:szCs w:val="18"/>
    </w:rPr>
  </w:style>
  <w:style w:type="character" w:customStyle="1" w:styleId="138">
    <w:name w:val="my-class2"/>
    <w:basedOn w:val="4"/>
    <w:uiPriority w:val="0"/>
  </w:style>
  <w:style w:type="character" w:customStyle="1" w:styleId="139">
    <w:name w:val="my-notice1"/>
    <w:basedOn w:val="4"/>
    <w:uiPriority w:val="0"/>
  </w:style>
  <w:style w:type="character" w:customStyle="1" w:styleId="140">
    <w:name w:val="tip10"/>
    <w:basedOn w:val="4"/>
    <w:uiPriority w:val="0"/>
    <w:rPr>
      <w:vanish/>
      <w:color w:val="FF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2016-05-09T13:21:41Z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